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B774B" w:rsidR="002B78AE" w:rsidP="0081214B" w:rsidRDefault="0005562C" w14:paraId="33840A7E" w14:textId="5CB940AE">
      <w:pPr>
        <w:pStyle w:val="Heading1"/>
        <w:rPr>
          <w:rFonts w:ascii="Aptos Display" w:hAnsi="Aptos Display" w:cs="Calibri"/>
        </w:rPr>
      </w:pPr>
      <w:r w:rsidRPr="006B774B">
        <w:rPr>
          <w:rFonts w:ascii="Aptos Display" w:hAnsi="Aptos Display" w:cs="Calibri"/>
        </w:rPr>
        <w:t>Position</w:t>
      </w:r>
      <w:r w:rsidRPr="006B774B" w:rsidR="00916F31">
        <w:rPr>
          <w:rFonts w:ascii="Aptos Display" w:hAnsi="Aptos Display" w:cs="Calibri"/>
        </w:rPr>
        <w:t xml:space="preserve"> Description </w:t>
      </w:r>
    </w:p>
    <w:p w:rsidRPr="006B774B" w:rsidR="0081214B" w:rsidP="0081214B" w:rsidRDefault="00726492" w14:paraId="55A1BE80" w14:textId="7B8909CD">
      <w:pPr>
        <w:pStyle w:val="Heading2"/>
        <w:rPr>
          <w:rFonts w:ascii="Aptos Display" w:hAnsi="Aptos Display" w:cs="Calibri"/>
        </w:rPr>
      </w:pPr>
      <w:r w:rsidRPr="006B774B">
        <w:rPr>
          <w:rFonts w:ascii="Aptos Display" w:hAnsi="Aptos Display" w:cs="Calibri"/>
        </w:rPr>
        <w:t xml:space="preserve">Vice </w:t>
      </w:r>
      <w:r w:rsidRPr="006B774B" w:rsidR="4BB5C066">
        <w:rPr>
          <w:rFonts w:ascii="Aptos Display" w:hAnsi="Aptos Display" w:cs="Calibri"/>
        </w:rPr>
        <w:t xml:space="preserve">President </w:t>
      </w:r>
    </w:p>
    <w:p w:rsidRPr="006B774B" w:rsidR="5142B9D8" w:rsidP="5142B9D8" w:rsidRDefault="5142B9D8" w14:paraId="39C970BC" w14:textId="392AC20D">
      <w:pPr>
        <w:rPr>
          <w:rFonts w:ascii="Aptos Display" w:hAnsi="Aptos Display" w:cs="Calibri"/>
        </w:rPr>
      </w:pPr>
    </w:p>
    <w:tbl>
      <w:tblPr>
        <w:tblW w:w="9781" w:type="dxa"/>
        <w:tblInd w:w="-1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7"/>
        <w:gridCol w:w="7324"/>
      </w:tblGrid>
      <w:tr w:rsidRPr="006B774B" w:rsidR="00072FFC" w:rsidTr="627EE470" w14:paraId="1CF55AB1" w14:textId="77777777">
        <w:tc>
          <w:tcPr>
            <w:tcW w:w="2457" w:type="dxa"/>
          </w:tcPr>
          <w:p w:rsidRPr="006B774B" w:rsidR="00916F31" w:rsidP="286A6EEA" w:rsidRDefault="00916F31" w14:paraId="4A97BE9A" w14:textId="77777777">
            <w:pPr>
              <w:tabs>
                <w:tab w:val="left" w:pos="2264"/>
              </w:tabs>
              <w:spacing w:before="60"/>
              <w:ind w:left="142"/>
              <w:rPr>
                <w:rFonts w:ascii="Aptos Display" w:hAnsi="Aptos Display" w:cs="Calibri"/>
                <w:b/>
                <w:bCs/>
                <w:color w:val="auto"/>
                <w:sz w:val="22"/>
                <w:szCs w:val="22"/>
              </w:rPr>
            </w:pPr>
            <w:r w:rsidRPr="006B774B">
              <w:rPr>
                <w:rFonts w:ascii="Aptos Display" w:hAnsi="Aptos Display" w:cs="Calibri"/>
                <w:b/>
                <w:bCs/>
                <w:color w:val="auto"/>
                <w:sz w:val="22"/>
                <w:szCs w:val="22"/>
              </w:rPr>
              <w:t>Job Purpose</w:t>
            </w:r>
          </w:p>
        </w:tc>
        <w:tc>
          <w:tcPr>
            <w:tcW w:w="7324" w:type="dxa"/>
          </w:tcPr>
          <w:p w:rsidRPr="006B774B" w:rsidR="00916F31" w:rsidP="00916F31" w:rsidRDefault="00916F31" w14:paraId="26D037B1" w14:textId="6E9E1111">
            <w:pPr>
              <w:tabs>
                <w:tab w:val="left" w:pos="2264"/>
              </w:tabs>
              <w:spacing w:before="60" w:line="259" w:lineRule="auto"/>
              <w:ind w:left="142"/>
              <w:rPr>
                <w:rFonts w:ascii="Aptos Display" w:hAnsi="Aptos Display" w:cs="Calibri"/>
                <w:color w:val="auto"/>
                <w:sz w:val="20"/>
                <w:szCs w:val="20"/>
                <w:lang w:val="en-US"/>
              </w:rPr>
            </w:pPr>
            <w:r w:rsidRPr="006B774B">
              <w:rPr>
                <w:rFonts w:ascii="Aptos Display" w:hAnsi="Aptos Display" w:cs="Calibri"/>
                <w:color w:val="auto"/>
                <w:sz w:val="20"/>
                <w:szCs w:val="20"/>
                <w:lang w:val="en-US"/>
              </w:rPr>
              <w:t xml:space="preserve">The role of the </w:t>
            </w:r>
            <w:r w:rsidRPr="006B774B" w:rsidR="00726492">
              <w:rPr>
                <w:rFonts w:ascii="Aptos Display" w:hAnsi="Aptos Display" w:cs="Calibri"/>
                <w:color w:val="auto"/>
                <w:sz w:val="20"/>
                <w:szCs w:val="20"/>
                <w:lang w:val="en-US"/>
              </w:rPr>
              <w:t xml:space="preserve">Vice </w:t>
            </w:r>
            <w:r w:rsidRPr="006B774B">
              <w:rPr>
                <w:rFonts w:ascii="Aptos Display" w:hAnsi="Aptos Display" w:cs="Calibri"/>
                <w:color w:val="auto"/>
                <w:sz w:val="20"/>
                <w:szCs w:val="20"/>
                <w:lang w:val="en-US"/>
              </w:rPr>
              <w:t>President is to</w:t>
            </w:r>
            <w:r w:rsidRPr="006B774B" w:rsidR="00FD65DE">
              <w:rPr>
                <w:rFonts w:ascii="Aptos Display" w:hAnsi="Aptos Display" w:cs="Calibri"/>
                <w:color w:val="auto"/>
                <w:sz w:val="20"/>
                <w:szCs w:val="20"/>
                <w:lang w:val="en-US"/>
              </w:rPr>
              <w:t xml:space="preserve"> provide leadership support to the President and carry out all the duties of the President in their absence.  </w:t>
            </w:r>
            <w:r w:rsidRPr="006B774B" w:rsidR="00FD65DE">
              <w:rPr>
                <w:rFonts w:ascii="Aptos Display" w:hAnsi="Aptos Display" w:cs="Calibri"/>
                <w:i/>
                <w:iCs/>
                <w:color w:val="auto"/>
                <w:sz w:val="20"/>
                <w:szCs w:val="20"/>
                <w:lang w:val="en-US"/>
              </w:rPr>
              <w:t>(The Vice President role is often used for succession planning as a natural progression to President).</w:t>
            </w:r>
          </w:p>
        </w:tc>
      </w:tr>
    </w:tbl>
    <w:p w:rsidRPr="006B774B" w:rsidR="00B01697" w:rsidRDefault="00B01697" w14:paraId="122B5160" w14:textId="77777777">
      <w:pPr>
        <w:rPr>
          <w:rFonts w:ascii="Aptos Display" w:hAnsi="Aptos Display"/>
        </w:rPr>
      </w:pPr>
    </w:p>
    <w:tbl>
      <w:tblPr>
        <w:tblW w:w="9781" w:type="dxa"/>
        <w:tblInd w:w="-1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7"/>
        <w:gridCol w:w="7324"/>
      </w:tblGrid>
      <w:tr w:rsidRPr="006B774B" w:rsidR="00916F31" w:rsidTr="12B4A1DF" w14:paraId="16073833" w14:textId="77777777">
        <w:tc>
          <w:tcPr>
            <w:tcW w:w="2457" w:type="dxa"/>
            <w:tcBorders>
              <w:bottom w:val="single" w:color="auto" w:sz="4" w:space="0"/>
            </w:tcBorders>
            <w:tcMar/>
          </w:tcPr>
          <w:p w:rsidRPr="006B774B" w:rsidR="00916F31" w:rsidP="286A6EEA" w:rsidRDefault="00916F31" w14:paraId="0BA50688" w14:textId="77777777">
            <w:pPr>
              <w:tabs>
                <w:tab w:val="left" w:pos="2264"/>
              </w:tabs>
              <w:spacing w:before="60"/>
              <w:ind w:left="142"/>
              <w:rPr>
                <w:rFonts w:ascii="Aptos Display" w:hAnsi="Aptos Display" w:cs="Calibri"/>
                <w:b/>
                <w:bCs/>
                <w:color w:val="auto"/>
                <w:sz w:val="22"/>
                <w:szCs w:val="22"/>
              </w:rPr>
            </w:pPr>
            <w:r w:rsidRPr="006B774B">
              <w:rPr>
                <w:rFonts w:ascii="Aptos Display" w:hAnsi="Aptos Display" w:cs="Calibri"/>
                <w:b/>
                <w:bCs/>
                <w:color w:val="auto"/>
                <w:sz w:val="22"/>
                <w:szCs w:val="22"/>
              </w:rPr>
              <w:t>Job Responsibilities</w:t>
            </w:r>
          </w:p>
        </w:tc>
        <w:tc>
          <w:tcPr>
            <w:tcW w:w="7324" w:type="dxa"/>
            <w:tcBorders>
              <w:bottom w:val="single" w:color="auto" w:sz="4" w:space="0"/>
            </w:tcBorders>
            <w:tcMar/>
          </w:tcPr>
          <w:p w:rsidRPr="006B774B" w:rsidR="00916F31" w:rsidP="0036557A" w:rsidRDefault="00916F31" w14:paraId="54F834CB" w14:textId="164AD27F">
            <w:pPr>
              <w:spacing w:before="60" w:line="240" w:lineRule="auto"/>
              <w:ind w:left="360" w:right="176"/>
              <w:rPr>
                <w:rFonts w:ascii="Aptos Display" w:hAnsi="Aptos Display" w:cs="Calibri"/>
                <w:color w:val="auto"/>
                <w:sz w:val="20"/>
                <w:szCs w:val="20"/>
                <w:lang w:val="en-US"/>
              </w:rPr>
            </w:pPr>
            <w:r w:rsidRPr="006B774B">
              <w:rPr>
                <w:rFonts w:ascii="Aptos Display" w:hAnsi="Aptos Display" w:cs="Calibri"/>
                <w:color w:val="auto"/>
                <w:sz w:val="20"/>
                <w:szCs w:val="20"/>
                <w:lang w:val="en-US"/>
              </w:rPr>
              <w:t xml:space="preserve">Primary responsibilities for the role of </w:t>
            </w:r>
            <w:r w:rsidRPr="006B774B" w:rsidR="00FD65DE">
              <w:rPr>
                <w:rFonts w:ascii="Aptos Display" w:hAnsi="Aptos Display" w:cs="Calibri"/>
                <w:color w:val="auto"/>
                <w:sz w:val="20"/>
                <w:szCs w:val="20"/>
                <w:lang w:val="en-US"/>
              </w:rPr>
              <w:t xml:space="preserve">Vice </w:t>
            </w:r>
            <w:r w:rsidRPr="006B774B">
              <w:rPr>
                <w:rFonts w:ascii="Aptos Display" w:hAnsi="Aptos Display" w:cs="Calibri"/>
                <w:color w:val="auto"/>
                <w:sz w:val="20"/>
                <w:szCs w:val="20"/>
                <w:lang w:val="en-US"/>
              </w:rPr>
              <w:t xml:space="preserve">President include: </w:t>
            </w:r>
          </w:p>
          <w:p w:rsidRPr="006B774B" w:rsidR="00FD65DE" w:rsidP="00FD65DE" w:rsidRDefault="00FD65DE" w14:paraId="444454EC" w14:textId="77777777">
            <w:pPr>
              <w:pStyle w:val="ListParagraph"/>
              <w:numPr>
                <w:ilvl w:val="0"/>
                <w:numId w:val="42"/>
              </w:numPr>
              <w:shd w:val="clear" w:color="auto" w:fill="FFFFFF"/>
              <w:spacing w:before="100" w:beforeAutospacing="1" w:after="100" w:afterAutospacing="1"/>
              <w:ind w:right="176"/>
              <w:rPr>
                <w:rFonts w:ascii="Aptos Display" w:hAnsi="Aptos Display" w:eastAsia="Calibri" w:cs="Calibri"/>
                <w:color w:val="auto"/>
                <w:lang w:val="en-US"/>
              </w:rPr>
            </w:pPr>
            <w:r w:rsidRPr="006B774B">
              <w:rPr>
                <w:rFonts w:ascii="Aptos Display" w:hAnsi="Aptos Display" w:eastAsia="Calibri" w:cs="Calibri"/>
                <w:color w:val="auto"/>
                <w:lang w:val="en-US"/>
              </w:rPr>
              <w:t>Act as a signatory for the Club in all legal purposes and financial purposes.</w:t>
            </w:r>
          </w:p>
          <w:p w:rsidRPr="006B774B" w:rsidR="00FD65DE" w:rsidP="00FD65DE" w:rsidRDefault="00FD65DE" w14:paraId="0C7AB6DB" w14:textId="77777777">
            <w:pPr>
              <w:pStyle w:val="ListParagraph"/>
              <w:numPr>
                <w:ilvl w:val="0"/>
                <w:numId w:val="42"/>
              </w:numPr>
              <w:shd w:val="clear" w:color="auto" w:fill="FFFFFF"/>
              <w:spacing w:before="100" w:beforeAutospacing="1" w:after="100" w:afterAutospacing="1"/>
              <w:ind w:right="176"/>
              <w:rPr>
                <w:rFonts w:ascii="Aptos Display" w:hAnsi="Aptos Display" w:eastAsia="Calibri" w:cs="Calibri"/>
                <w:color w:val="auto"/>
                <w:lang w:val="en-US"/>
              </w:rPr>
            </w:pPr>
            <w:r w:rsidRPr="006B774B">
              <w:rPr>
                <w:rFonts w:ascii="Aptos Display" w:hAnsi="Aptos Display" w:eastAsia="Calibri" w:cs="Calibri"/>
                <w:color w:val="auto"/>
                <w:lang w:val="en-US"/>
              </w:rPr>
              <w:t>Serve as a spokesperson for the Club when required.</w:t>
            </w:r>
          </w:p>
          <w:p w:rsidRPr="006B774B" w:rsidR="00FD65DE" w:rsidP="00FD65DE" w:rsidRDefault="00FD65DE" w14:paraId="5AC5B038" w14:textId="77777777">
            <w:pPr>
              <w:pStyle w:val="ListParagraph"/>
              <w:numPr>
                <w:ilvl w:val="0"/>
                <w:numId w:val="42"/>
              </w:numPr>
              <w:shd w:val="clear" w:color="auto" w:fill="FFFFFF"/>
              <w:spacing w:before="100" w:beforeAutospacing="1" w:after="100" w:afterAutospacing="1"/>
              <w:ind w:right="176"/>
              <w:rPr>
                <w:rFonts w:ascii="Aptos Display" w:hAnsi="Aptos Display" w:eastAsia="Calibri" w:cs="Calibri"/>
                <w:color w:val="auto"/>
                <w:lang w:val="en-US"/>
              </w:rPr>
            </w:pPr>
            <w:r w:rsidRPr="006B774B">
              <w:rPr>
                <w:rFonts w:ascii="Aptos Display" w:hAnsi="Aptos Display" w:eastAsia="Calibri" w:cs="Calibri"/>
                <w:color w:val="auto"/>
                <w:lang w:val="en-US"/>
              </w:rPr>
              <w:t>Represents the club at Association meetings, forums and other events in the absence of the President.</w:t>
            </w:r>
          </w:p>
          <w:p w:rsidRPr="006B774B" w:rsidR="00FD65DE" w:rsidP="00FD65DE" w:rsidRDefault="00FD65DE" w14:paraId="6D064B2D" w14:textId="77777777">
            <w:pPr>
              <w:pStyle w:val="ListParagraph"/>
              <w:numPr>
                <w:ilvl w:val="0"/>
                <w:numId w:val="42"/>
              </w:numPr>
              <w:rPr>
                <w:rFonts w:ascii="Aptos Display" w:hAnsi="Aptos Display" w:cs="Calibri"/>
              </w:rPr>
            </w:pPr>
            <w:r w:rsidRPr="006B774B">
              <w:rPr>
                <w:rFonts w:ascii="Aptos Display" w:hAnsi="Aptos Display" w:eastAsia="Calibri" w:cs="Calibri"/>
                <w:color w:val="auto"/>
                <w:lang w:val="en-US"/>
              </w:rPr>
              <w:t>Chair meetings of the Club Committee in the absence of the President.</w:t>
            </w:r>
          </w:p>
          <w:p w:rsidRPr="006B774B" w:rsidR="00B01697" w:rsidP="00FD65DE" w:rsidRDefault="00B01697" w14:paraId="31B208C5" w14:textId="4F7A0B15">
            <w:pPr>
              <w:pStyle w:val="ListParagraph"/>
              <w:shd w:val="clear" w:color="auto" w:fill="FFFFFF"/>
              <w:spacing w:before="100" w:beforeAutospacing="1" w:after="100" w:afterAutospacing="1"/>
              <w:ind w:right="176"/>
              <w:rPr>
                <w:rFonts w:ascii="Aptos Display" w:hAnsi="Aptos Display" w:eastAsia="Calibri" w:cs="Calibri"/>
                <w:color w:val="auto"/>
                <w:lang w:val="en-US"/>
              </w:rPr>
            </w:pPr>
          </w:p>
        </w:tc>
      </w:tr>
      <w:tr w:rsidRPr="006B774B" w:rsidR="00916F31" w:rsidTr="12B4A1DF" w14:paraId="36FC21FA" w14:textId="77777777">
        <w:tc>
          <w:tcPr>
            <w:tcW w:w="9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B774B" w:rsidR="00916F31" w:rsidP="286A6EEA" w:rsidRDefault="00916F31" w14:paraId="67135349" w14:textId="7B1038AE">
            <w:pPr>
              <w:spacing w:before="60"/>
              <w:ind w:left="142" w:right="255"/>
              <w:rPr>
                <w:rStyle w:val="Bulletpointblue"/>
                <w:rFonts w:ascii="Aptos Display" w:hAnsi="Aptos Display" w:cs="Calibri"/>
                <w:color w:val="auto"/>
                <w:sz w:val="20"/>
                <w:szCs w:val="20"/>
              </w:rPr>
            </w:pPr>
            <w:r w:rsidRPr="006B774B">
              <w:rPr>
                <w:rStyle w:val="Bulletpointblue"/>
                <w:rFonts w:ascii="Aptos Display" w:hAnsi="Aptos Display" w:cs="Calibri"/>
                <w:color w:val="auto"/>
                <w:sz w:val="20"/>
                <w:szCs w:val="20"/>
              </w:rPr>
              <w:t xml:space="preserve">Note: </w:t>
            </w:r>
          </w:p>
          <w:p w:rsidRPr="006B774B" w:rsidR="00916F31" w:rsidP="00916F31" w:rsidRDefault="00916F31" w14:paraId="065C33E0" w14:textId="6199EC72">
            <w:pPr>
              <w:numPr>
                <w:ilvl w:val="0"/>
                <w:numId w:val="38"/>
              </w:numPr>
              <w:suppressAutoHyphens w:val="0"/>
              <w:adjustRightInd/>
              <w:snapToGrid/>
              <w:spacing w:before="60" w:line="240" w:lineRule="auto"/>
              <w:ind w:left="421" w:right="255" w:hanging="284"/>
              <w:rPr>
                <w:rFonts w:ascii="Aptos Display" w:hAnsi="Aptos Display" w:cs="Calibri"/>
                <w:color w:val="auto"/>
                <w:sz w:val="20"/>
                <w:szCs w:val="20"/>
              </w:rPr>
            </w:pPr>
            <w:r w:rsidRPr="006B774B">
              <w:rPr>
                <w:rFonts w:ascii="Aptos Display" w:hAnsi="Aptos Display" w:cs="Calibri"/>
                <w:color w:val="auto"/>
                <w:sz w:val="20"/>
                <w:szCs w:val="20"/>
              </w:rPr>
              <w:t xml:space="preserve">This position requires a </w:t>
            </w:r>
            <w:r w:rsidRPr="006B774B" w:rsidR="00990CFA">
              <w:rPr>
                <w:rFonts w:ascii="Aptos Display" w:hAnsi="Aptos Display" w:cs="Calibri"/>
                <w:color w:val="auto"/>
                <w:sz w:val="20"/>
                <w:szCs w:val="20"/>
              </w:rPr>
              <w:t>valid Working With Children Check</w:t>
            </w:r>
            <w:r w:rsidRPr="006B774B" w:rsidR="00371738">
              <w:rPr>
                <w:rFonts w:ascii="Aptos Display" w:hAnsi="Aptos Display" w:cs="Calibri"/>
                <w:color w:val="auto"/>
                <w:sz w:val="20"/>
                <w:szCs w:val="20"/>
              </w:rPr>
              <w:t>.</w:t>
            </w:r>
          </w:p>
          <w:p w:rsidR="006B774B" w:rsidP="00B01697" w:rsidRDefault="006B774B" w14:paraId="262913C6" w14:textId="7075B318">
            <w:pPr>
              <w:numPr>
                <w:ilvl w:val="0"/>
                <w:numId w:val="38"/>
              </w:numPr>
              <w:suppressAutoHyphens w:val="0"/>
              <w:adjustRightInd/>
              <w:snapToGrid/>
              <w:spacing w:before="60" w:line="240" w:lineRule="auto"/>
              <w:ind w:left="421" w:hanging="284"/>
              <w:rPr>
                <w:rFonts w:ascii="Aptos Display" w:hAnsi="Aptos Display" w:cs="Calibri"/>
                <w:iCs/>
                <w:color w:val="auto"/>
                <w:sz w:val="20"/>
                <w:szCs w:val="20"/>
              </w:rPr>
            </w:pPr>
            <w:r w:rsidRPr="12B4A1DF" w:rsidR="006B774B">
              <w:rPr>
                <w:rFonts w:ascii="Aptos Display" w:hAnsi="Aptos Display" w:cs="Calibri"/>
                <w:color w:val="auto"/>
                <w:sz w:val="20"/>
                <w:szCs w:val="20"/>
              </w:rPr>
              <w:t>The position is required to undertake:</w:t>
            </w:r>
          </w:p>
          <w:p w:rsidR="1F0C89F9" w:rsidP="12B4A1DF" w:rsidRDefault="1F0C89F9" w14:paraId="1FA65AD8" w14:textId="3B5E7219">
            <w:pPr>
              <w:pStyle w:val="ListParagraph"/>
              <w:widowControl w:val="0"/>
              <w:numPr>
                <w:ilvl w:val="0"/>
                <w:numId w:val="43"/>
              </w:numPr>
              <w:spacing w:after="120" w:line="240" w:lineRule="auto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hyperlink r:id="R173000adf8734ab5">
              <w:r w:rsidRPr="12B4A1DF" w:rsidR="1F0C89F9">
                <w:rPr>
                  <w:rStyle w:val="Hyperlink"/>
                  <w:rFonts w:ascii="Aptos Display" w:hAnsi="Aptos Display" w:eastAsia="Aptos Display" w:cs="Aptos Display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US"/>
                </w:rPr>
                <w:t>Netball Australia Safeguarding Children and Young People</w:t>
              </w:r>
            </w:hyperlink>
            <w:r w:rsidRPr="12B4A1DF" w:rsidR="1F0C89F9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- – </w:t>
            </w:r>
            <w:r w:rsidRPr="12B4A1DF" w:rsidR="1F0C89F9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30 minute online learning</w:t>
            </w:r>
          </w:p>
          <w:p w:rsidR="1F0C89F9" w:rsidP="12B4A1DF" w:rsidRDefault="1F0C89F9" w14:paraId="5548A201" w14:textId="4148F7EE">
            <w:pPr>
              <w:pStyle w:val="ListParagraph"/>
              <w:widowControl w:val="0"/>
              <w:numPr>
                <w:ilvl w:val="0"/>
                <w:numId w:val="43"/>
              </w:numPr>
              <w:spacing w:after="120" w:line="240" w:lineRule="auto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hyperlink r:id="Ra18b85743f094700">
              <w:r w:rsidRPr="12B4A1DF" w:rsidR="1F0C89F9">
                <w:rPr>
                  <w:rStyle w:val="Hyperlink"/>
                  <w:rFonts w:ascii="Aptos Display" w:hAnsi="Aptos Display" w:eastAsia="Aptos Display" w:cs="Aptos Display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US"/>
                </w:rPr>
                <w:t>First Aid for Sport</w:t>
              </w:r>
            </w:hyperlink>
            <w:r w:rsidRPr="12B4A1DF" w:rsidR="1F0C89F9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– a short 15-minute online overview (unless you already hold a first aid training – please send a copy of </w:t>
            </w:r>
            <w:r w:rsidRPr="12B4A1DF" w:rsidR="1F0C89F9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current certificate).</w:t>
            </w:r>
          </w:p>
          <w:p w:rsidR="1F0C89F9" w:rsidP="12B4A1DF" w:rsidRDefault="1F0C89F9" w14:paraId="02C479EE" w14:textId="1D10A3CD">
            <w:pPr>
              <w:pStyle w:val="ListParagraph"/>
              <w:widowControl w:val="0"/>
              <w:numPr>
                <w:ilvl w:val="0"/>
                <w:numId w:val="43"/>
              </w:numPr>
              <w:spacing w:after="120" w:line="240" w:lineRule="auto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hyperlink r:id="R71ab7cc0af494821">
              <w:r w:rsidRPr="12B4A1DF" w:rsidR="1F0C89F9">
                <w:rPr>
                  <w:rStyle w:val="Hyperlink"/>
                  <w:rFonts w:ascii="Aptos Display" w:hAnsi="Aptos Display" w:eastAsia="Aptos Display" w:cs="Aptos Display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US"/>
                </w:rPr>
                <w:t>Play by the Rules – Child Protection and Safeguarding Course</w:t>
              </w:r>
            </w:hyperlink>
          </w:p>
          <w:p w:rsidRPr="006B774B" w:rsidR="00371738" w:rsidP="00B01697" w:rsidRDefault="00916F31" w14:paraId="766FB83E" w14:textId="385B6B1D">
            <w:pPr>
              <w:numPr>
                <w:ilvl w:val="0"/>
                <w:numId w:val="38"/>
              </w:numPr>
              <w:suppressAutoHyphens w:val="0"/>
              <w:adjustRightInd/>
              <w:snapToGrid/>
              <w:spacing w:before="60" w:line="240" w:lineRule="auto"/>
              <w:ind w:left="421" w:hanging="284"/>
              <w:rPr>
                <w:rFonts w:ascii="Aptos Display" w:hAnsi="Aptos Display" w:cs="Calibri"/>
                <w:iCs/>
                <w:color w:val="auto"/>
                <w:sz w:val="20"/>
                <w:szCs w:val="20"/>
              </w:rPr>
            </w:pPr>
            <w:r w:rsidRPr="006B774B">
              <w:rPr>
                <w:rFonts w:ascii="Aptos Display" w:hAnsi="Aptos Display" w:cs="Calibri"/>
                <w:iCs/>
                <w:color w:val="auto"/>
                <w:sz w:val="20"/>
                <w:szCs w:val="20"/>
              </w:rPr>
              <w:t xml:space="preserve">The successful candidate for this role </w:t>
            </w:r>
            <w:r w:rsidRPr="006B774B" w:rsidR="00C51461">
              <w:rPr>
                <w:rFonts w:ascii="Aptos Display" w:hAnsi="Aptos Display" w:cs="Calibri"/>
                <w:iCs/>
                <w:color w:val="auto"/>
                <w:sz w:val="20"/>
                <w:szCs w:val="20"/>
              </w:rPr>
              <w:t>may also</w:t>
            </w:r>
            <w:r w:rsidRPr="006B774B">
              <w:rPr>
                <w:rFonts w:ascii="Aptos Display" w:hAnsi="Aptos Display" w:cs="Calibri"/>
                <w:iCs/>
                <w:color w:val="auto"/>
                <w:sz w:val="20"/>
                <w:szCs w:val="20"/>
              </w:rPr>
              <w:t xml:space="preserve"> be subject to a National Police Criminal History Check prior to appointment.</w:t>
            </w:r>
          </w:p>
        </w:tc>
      </w:tr>
    </w:tbl>
    <w:p w:rsidRPr="006B774B" w:rsidR="00B01697" w:rsidRDefault="00B01697" w14:paraId="15D4B3A4" w14:textId="77777777">
      <w:pPr>
        <w:rPr>
          <w:rFonts w:ascii="Aptos Display" w:hAnsi="Aptos Display"/>
        </w:rPr>
      </w:pPr>
    </w:p>
    <w:tbl>
      <w:tblPr>
        <w:tblW w:w="9781" w:type="dxa"/>
        <w:tblInd w:w="-1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7"/>
        <w:gridCol w:w="7324"/>
      </w:tblGrid>
      <w:tr w:rsidRPr="006B774B" w:rsidR="00916F31" w:rsidTr="00B01697" w14:paraId="5B697C10" w14:textId="77777777">
        <w:trPr>
          <w:trHeight w:val="299"/>
        </w:trPr>
        <w:tc>
          <w:tcPr>
            <w:tcW w:w="9781" w:type="dxa"/>
            <w:gridSpan w:val="2"/>
            <w:tcBorders>
              <w:top w:val="single" w:color="auto" w:sz="4" w:space="0"/>
            </w:tcBorders>
            <w:shd w:val="clear" w:color="auto" w:fill="D9D9D9" w:themeFill="background1" w:themeFillShade="D9"/>
          </w:tcPr>
          <w:p w:rsidRPr="006B774B" w:rsidR="00916F31" w:rsidP="0036557A" w:rsidRDefault="00916F31" w14:paraId="08D4811A" w14:textId="77777777">
            <w:pPr>
              <w:spacing w:before="60"/>
              <w:jc w:val="center"/>
              <w:rPr>
                <w:rFonts w:ascii="Aptos Display" w:hAnsi="Aptos Display" w:cs="Calibri"/>
                <w:b/>
                <w:color w:val="auto"/>
                <w:sz w:val="20"/>
                <w:szCs w:val="20"/>
              </w:rPr>
            </w:pPr>
            <w:r w:rsidRPr="006B774B">
              <w:rPr>
                <w:rFonts w:ascii="Aptos Display" w:hAnsi="Aptos Display" w:cs="Calibri"/>
                <w:b/>
                <w:color w:val="auto"/>
                <w:sz w:val="20"/>
                <w:szCs w:val="20"/>
              </w:rPr>
              <w:t>JOB HOLDER CAPABILITIES</w:t>
            </w:r>
          </w:p>
        </w:tc>
      </w:tr>
      <w:tr w:rsidRPr="006B774B" w:rsidR="00916F31" w:rsidTr="627EE470" w14:paraId="22E76480" w14:textId="77777777">
        <w:tc>
          <w:tcPr>
            <w:tcW w:w="2457" w:type="dxa"/>
          </w:tcPr>
          <w:p w:rsidRPr="006B774B" w:rsidR="00916F31" w:rsidP="286A6EEA" w:rsidRDefault="00916F31" w14:paraId="78C965CC" w14:textId="77777777">
            <w:pPr>
              <w:pStyle w:val="Heading3"/>
              <w:keepNext w:val="0"/>
              <w:spacing w:before="60"/>
              <w:ind w:left="142"/>
              <w:rPr>
                <w:rFonts w:ascii="Aptos Display" w:hAnsi="Aptos Display" w:cs="Calibri"/>
                <w:color w:val="auto"/>
                <w:sz w:val="22"/>
                <w:szCs w:val="22"/>
              </w:rPr>
            </w:pPr>
            <w:r w:rsidRPr="006B774B">
              <w:rPr>
                <w:rFonts w:ascii="Aptos Display" w:hAnsi="Aptos Display" w:cs="Calibri"/>
                <w:color w:val="auto"/>
                <w:sz w:val="22"/>
                <w:szCs w:val="22"/>
              </w:rPr>
              <w:t>Qualifications and Experience</w:t>
            </w:r>
          </w:p>
        </w:tc>
        <w:tc>
          <w:tcPr>
            <w:tcW w:w="7324" w:type="dxa"/>
          </w:tcPr>
          <w:p w:rsidRPr="006B774B" w:rsidR="0032613E" w:rsidP="00916F31" w:rsidRDefault="00916F31" w14:paraId="669A3F10" w14:textId="6259125D">
            <w:pPr>
              <w:pStyle w:val="ListParagraph"/>
              <w:numPr>
                <w:ilvl w:val="0"/>
                <w:numId w:val="39"/>
              </w:numPr>
              <w:rPr>
                <w:rFonts w:ascii="Aptos Display" w:hAnsi="Aptos Display" w:cs="Calibri"/>
                <w:color w:val="auto"/>
                <w:lang w:bidi="en-US"/>
              </w:rPr>
            </w:pPr>
            <w:r w:rsidRPr="006B774B">
              <w:rPr>
                <w:rFonts w:ascii="Aptos Display" w:hAnsi="Aptos Display" w:cs="Calibri"/>
                <w:color w:val="auto"/>
                <w:lang w:bidi="en-US"/>
              </w:rPr>
              <w:t>Previous experience in a leadership role</w:t>
            </w:r>
            <w:r w:rsidRPr="006B774B" w:rsidR="00626980">
              <w:rPr>
                <w:rFonts w:ascii="Aptos Display" w:hAnsi="Aptos Display" w:cs="Calibri"/>
                <w:color w:val="auto"/>
                <w:lang w:bidi="en-US"/>
              </w:rPr>
              <w:t>.</w:t>
            </w:r>
          </w:p>
          <w:p w:rsidRPr="006B774B" w:rsidR="00916F31" w:rsidP="00916F31" w:rsidRDefault="0032613E" w14:paraId="61534A34" w14:textId="1CE2B2A5">
            <w:pPr>
              <w:pStyle w:val="ListParagraph"/>
              <w:numPr>
                <w:ilvl w:val="0"/>
                <w:numId w:val="39"/>
              </w:numPr>
              <w:rPr>
                <w:rFonts w:ascii="Aptos Display" w:hAnsi="Aptos Display" w:cs="Calibri"/>
                <w:color w:val="auto"/>
                <w:lang w:bidi="en-US"/>
              </w:rPr>
            </w:pPr>
            <w:r w:rsidRPr="006B774B">
              <w:rPr>
                <w:rFonts w:ascii="Aptos Display" w:hAnsi="Aptos Display" w:cs="Calibri"/>
                <w:color w:val="auto"/>
                <w:lang w:bidi="en-US"/>
              </w:rPr>
              <w:t>Previous experience in</w:t>
            </w:r>
            <w:r w:rsidRPr="006B774B" w:rsidR="00916F31">
              <w:rPr>
                <w:rFonts w:ascii="Aptos Display" w:hAnsi="Aptos Display" w:cs="Calibri"/>
                <w:color w:val="auto"/>
                <w:lang w:bidi="en-US"/>
              </w:rPr>
              <w:t xml:space="preserve"> volunteer-based organisation</w:t>
            </w:r>
            <w:r w:rsidRPr="006B774B" w:rsidR="00626980">
              <w:rPr>
                <w:rFonts w:ascii="Aptos Display" w:hAnsi="Aptos Display" w:cs="Calibri"/>
                <w:color w:val="auto"/>
                <w:lang w:bidi="en-US"/>
              </w:rPr>
              <w:t>s.</w:t>
            </w:r>
          </w:p>
          <w:p w:rsidRPr="006B774B" w:rsidR="00916F31" w:rsidP="00916F31" w:rsidRDefault="00916F31" w14:paraId="535299E9" w14:textId="77777777">
            <w:pPr>
              <w:pStyle w:val="ListParagraph"/>
              <w:numPr>
                <w:ilvl w:val="0"/>
                <w:numId w:val="39"/>
              </w:numPr>
              <w:rPr>
                <w:rFonts w:ascii="Aptos Display" w:hAnsi="Aptos Display" w:cs="Calibri"/>
                <w:i/>
                <w:color w:val="auto"/>
                <w:lang w:bidi="en-US"/>
              </w:rPr>
            </w:pPr>
            <w:r w:rsidRPr="006B774B">
              <w:rPr>
                <w:rFonts w:ascii="Aptos Display" w:hAnsi="Aptos Display" w:cs="Calibri"/>
                <w:color w:val="auto"/>
                <w:lang w:bidi="en-US"/>
              </w:rPr>
              <w:t>Knowledge of the laws and legislation relating to non-profit organisations.</w:t>
            </w:r>
            <w:r w:rsidRPr="006B774B">
              <w:rPr>
                <w:rFonts w:ascii="Aptos Display" w:hAnsi="Aptos Display" w:cs="Calibri"/>
                <w:i/>
                <w:color w:val="auto"/>
                <w:lang w:bidi="en-US"/>
              </w:rPr>
              <w:t xml:space="preserve"> </w:t>
            </w:r>
          </w:p>
        </w:tc>
      </w:tr>
      <w:tr w:rsidRPr="006B774B" w:rsidR="00916F31" w:rsidTr="627EE470" w14:paraId="3469A7E9" w14:textId="77777777">
        <w:tc>
          <w:tcPr>
            <w:tcW w:w="2457" w:type="dxa"/>
          </w:tcPr>
          <w:p w:rsidRPr="006B774B" w:rsidR="00916F31" w:rsidP="286A6EEA" w:rsidRDefault="00916F31" w14:paraId="220748B6" w14:textId="76D2FC9A">
            <w:pPr>
              <w:pStyle w:val="Heading3"/>
              <w:keepNext w:val="0"/>
              <w:spacing w:before="60"/>
              <w:ind w:left="142"/>
              <w:rPr>
                <w:rFonts w:ascii="Aptos Display" w:hAnsi="Aptos Display" w:cs="Calibri"/>
                <w:color w:val="auto"/>
                <w:sz w:val="22"/>
                <w:szCs w:val="22"/>
              </w:rPr>
            </w:pPr>
            <w:r w:rsidRPr="006B774B">
              <w:rPr>
                <w:rFonts w:ascii="Aptos Display" w:hAnsi="Aptos Display" w:cs="Calibri"/>
                <w:color w:val="auto"/>
                <w:sz w:val="22"/>
                <w:szCs w:val="22"/>
              </w:rPr>
              <w:t>Knowledge</w:t>
            </w:r>
            <w:r w:rsidRPr="006B774B" w:rsidR="009D345E">
              <w:rPr>
                <w:rFonts w:ascii="Aptos Display" w:hAnsi="Aptos Display" w:cs="Calibri"/>
                <w:color w:val="auto"/>
                <w:sz w:val="22"/>
                <w:szCs w:val="22"/>
              </w:rPr>
              <w:t xml:space="preserve">, </w:t>
            </w:r>
            <w:r w:rsidRPr="006B774B">
              <w:rPr>
                <w:rFonts w:ascii="Aptos Display" w:hAnsi="Aptos Display" w:cs="Calibri"/>
                <w:color w:val="auto"/>
                <w:sz w:val="22"/>
                <w:szCs w:val="22"/>
              </w:rPr>
              <w:t>Skills</w:t>
            </w:r>
            <w:r w:rsidRPr="006B774B" w:rsidR="009D345E">
              <w:rPr>
                <w:rFonts w:ascii="Aptos Display" w:hAnsi="Aptos Display" w:cs="Calibri"/>
                <w:color w:val="auto"/>
                <w:sz w:val="22"/>
                <w:szCs w:val="22"/>
              </w:rPr>
              <w:t xml:space="preserve"> and Attributes</w:t>
            </w:r>
          </w:p>
        </w:tc>
        <w:tc>
          <w:tcPr>
            <w:tcW w:w="7324" w:type="dxa"/>
          </w:tcPr>
          <w:p w:rsidRPr="006B774B" w:rsidR="00F641FA" w:rsidP="00C73AF6" w:rsidRDefault="00916F31" w14:paraId="2B976F76" w14:textId="0700DDF1">
            <w:pPr>
              <w:pStyle w:val="ListParagraph"/>
              <w:numPr>
                <w:ilvl w:val="0"/>
                <w:numId w:val="39"/>
              </w:numPr>
              <w:spacing w:before="60" w:after="60"/>
              <w:ind w:right="255"/>
              <w:rPr>
                <w:rFonts w:ascii="Aptos Display" w:hAnsi="Aptos Display" w:cs="Calibri"/>
                <w:lang w:val="en-US"/>
              </w:rPr>
            </w:pPr>
            <w:r w:rsidRPr="006B774B">
              <w:rPr>
                <w:rFonts w:ascii="Aptos Display" w:hAnsi="Aptos Display" w:cs="Calibri"/>
                <w:lang w:val="en-US"/>
              </w:rPr>
              <w:t xml:space="preserve">Strong understanding and working knowledge of the club constitution, rules, by-laws, policies and procedures. </w:t>
            </w:r>
          </w:p>
          <w:p w:rsidRPr="006B774B" w:rsidR="00916F31" w:rsidP="00F641FA" w:rsidRDefault="00916F31" w14:paraId="38A0E8D4" w14:textId="11CF887A">
            <w:pPr>
              <w:pStyle w:val="ListParagraph"/>
              <w:numPr>
                <w:ilvl w:val="0"/>
                <w:numId w:val="39"/>
              </w:numPr>
              <w:spacing w:before="60" w:after="60"/>
              <w:ind w:right="255"/>
              <w:rPr>
                <w:rFonts w:ascii="Aptos Display" w:hAnsi="Aptos Display" w:cs="Calibri"/>
                <w:lang w:val="en-US"/>
              </w:rPr>
            </w:pPr>
            <w:r w:rsidRPr="006B774B">
              <w:rPr>
                <w:rFonts w:ascii="Aptos Display" w:hAnsi="Aptos Display" w:cs="Calibri"/>
                <w:lang w:bidi="en-US"/>
              </w:rPr>
              <w:t>Strong communication and interpersonal skills, with particular emphasis on public speaking.</w:t>
            </w:r>
          </w:p>
          <w:p w:rsidRPr="006B774B" w:rsidR="00916F31" w:rsidP="00F641FA" w:rsidRDefault="00916F31" w14:paraId="1010EC2E" w14:textId="77777777">
            <w:pPr>
              <w:pStyle w:val="ListParagraph"/>
              <w:numPr>
                <w:ilvl w:val="0"/>
                <w:numId w:val="39"/>
              </w:numPr>
              <w:spacing w:before="60" w:after="60"/>
              <w:ind w:right="255"/>
              <w:rPr>
                <w:rFonts w:ascii="Aptos Display" w:hAnsi="Aptos Display" w:cs="Calibri"/>
                <w:lang w:val="en-US"/>
              </w:rPr>
            </w:pPr>
            <w:r w:rsidRPr="006B774B">
              <w:rPr>
                <w:rFonts w:ascii="Aptos Display" w:hAnsi="Aptos Display" w:cs="Calibri"/>
                <w:lang w:val="en-US"/>
              </w:rPr>
              <w:t xml:space="preserve">Strong management skills and ability to delegate and work collaboratively with committee members. </w:t>
            </w:r>
          </w:p>
          <w:p w:rsidRPr="006B774B" w:rsidR="00916F31" w:rsidP="00F641FA" w:rsidRDefault="00B244D7" w14:paraId="7441480C" w14:textId="646F70F7">
            <w:pPr>
              <w:pStyle w:val="ListParagraph"/>
              <w:numPr>
                <w:ilvl w:val="0"/>
                <w:numId w:val="39"/>
              </w:numPr>
              <w:spacing w:before="60" w:after="60"/>
              <w:ind w:right="255"/>
              <w:rPr>
                <w:rFonts w:ascii="Aptos Display" w:hAnsi="Aptos Display" w:cs="Calibri"/>
                <w:lang w:val="en-US"/>
              </w:rPr>
            </w:pPr>
            <w:r w:rsidRPr="006B774B">
              <w:rPr>
                <w:rFonts w:ascii="Aptos Display" w:hAnsi="Aptos Display" w:cs="Calibri"/>
                <w:lang w:val="en-US"/>
              </w:rPr>
              <w:t>Understanding of</w:t>
            </w:r>
            <w:r w:rsidRPr="006B774B" w:rsidR="00916F31">
              <w:rPr>
                <w:rFonts w:ascii="Aptos Display" w:hAnsi="Aptos Display" w:cs="Calibri"/>
                <w:lang w:val="en-US"/>
              </w:rPr>
              <w:t xml:space="preserve"> </w:t>
            </w:r>
            <w:r w:rsidRPr="006B774B">
              <w:rPr>
                <w:rFonts w:ascii="Aptos Display" w:hAnsi="Aptos Display" w:cs="Calibri"/>
                <w:lang w:val="en-US"/>
              </w:rPr>
              <w:t xml:space="preserve">effective </w:t>
            </w:r>
            <w:r w:rsidRPr="006B774B" w:rsidR="00916F31">
              <w:rPr>
                <w:rFonts w:ascii="Aptos Display" w:hAnsi="Aptos Display" w:cs="Calibri"/>
                <w:lang w:val="en-US"/>
              </w:rPr>
              <w:t>committee meeting</w:t>
            </w:r>
            <w:r w:rsidRPr="006B774B">
              <w:rPr>
                <w:rFonts w:ascii="Aptos Display" w:hAnsi="Aptos Display" w:cs="Calibri"/>
                <w:lang w:val="en-US"/>
              </w:rPr>
              <w:t xml:space="preserve"> procedure</w:t>
            </w:r>
            <w:r w:rsidRPr="006B774B" w:rsidR="00916F31">
              <w:rPr>
                <w:rFonts w:ascii="Aptos Display" w:hAnsi="Aptos Display" w:cs="Calibri"/>
                <w:lang w:val="en-US"/>
              </w:rPr>
              <w:t>s</w:t>
            </w:r>
            <w:r w:rsidRPr="006B774B">
              <w:rPr>
                <w:rFonts w:ascii="Aptos Display" w:hAnsi="Aptos Display" w:cs="Calibri"/>
                <w:lang w:val="en-US"/>
              </w:rPr>
              <w:t xml:space="preserve"> and protocols</w:t>
            </w:r>
            <w:r w:rsidRPr="006B774B" w:rsidR="00916F31">
              <w:rPr>
                <w:rFonts w:ascii="Aptos Display" w:hAnsi="Aptos Display" w:cs="Calibri"/>
                <w:lang w:val="en-US"/>
              </w:rPr>
              <w:t>.</w:t>
            </w:r>
          </w:p>
          <w:p w:rsidRPr="006B774B" w:rsidR="00916F31" w:rsidP="00F641FA" w:rsidRDefault="00916F31" w14:paraId="0775DC10" w14:textId="77777777">
            <w:pPr>
              <w:pStyle w:val="ListParagraph"/>
              <w:numPr>
                <w:ilvl w:val="0"/>
                <w:numId w:val="39"/>
              </w:numPr>
              <w:spacing w:before="60" w:after="60"/>
              <w:ind w:right="255"/>
              <w:rPr>
                <w:rFonts w:ascii="Aptos Display" w:hAnsi="Aptos Display" w:cs="Calibri"/>
                <w:lang w:val="en-US"/>
              </w:rPr>
            </w:pPr>
            <w:r w:rsidRPr="006B774B">
              <w:rPr>
                <w:rFonts w:ascii="Aptos Display" w:hAnsi="Aptos Display" w:cs="Calibri"/>
                <w:lang w:val="en-US"/>
              </w:rPr>
              <w:t>Well-developed decision-making skills.</w:t>
            </w:r>
          </w:p>
          <w:p w:rsidRPr="006B774B" w:rsidR="00916F31" w:rsidP="00F641FA" w:rsidRDefault="00916F31" w14:paraId="4F881446" w14:textId="77777777">
            <w:pPr>
              <w:pStyle w:val="ListParagraph"/>
              <w:numPr>
                <w:ilvl w:val="0"/>
                <w:numId w:val="39"/>
              </w:numPr>
              <w:spacing w:before="60" w:after="60"/>
              <w:ind w:right="255"/>
              <w:rPr>
                <w:rFonts w:ascii="Aptos Display" w:hAnsi="Aptos Display" w:cs="Calibri"/>
                <w:lang w:val="en-US"/>
              </w:rPr>
            </w:pPr>
            <w:r w:rsidRPr="006B774B">
              <w:rPr>
                <w:rFonts w:ascii="Aptos Display" w:hAnsi="Aptos Display" w:cs="Calibri"/>
                <w:lang w:val="en-US"/>
              </w:rPr>
              <w:t xml:space="preserve">Experience with planning and operations. </w:t>
            </w:r>
          </w:p>
          <w:p w:rsidRPr="006B774B" w:rsidR="00916F31" w:rsidP="00F641FA" w:rsidRDefault="00916F31" w14:paraId="327E9FB1" w14:textId="77777777">
            <w:pPr>
              <w:pStyle w:val="ListParagraph"/>
              <w:numPr>
                <w:ilvl w:val="0"/>
                <w:numId w:val="39"/>
              </w:numPr>
              <w:spacing w:before="60" w:after="60"/>
              <w:ind w:right="255"/>
              <w:rPr>
                <w:rFonts w:ascii="Aptos Display" w:hAnsi="Aptos Display" w:cs="Calibri"/>
                <w:lang w:val="en-US"/>
              </w:rPr>
            </w:pPr>
            <w:r w:rsidRPr="006B774B">
              <w:rPr>
                <w:rFonts w:ascii="Aptos Display" w:hAnsi="Aptos Display" w:cs="Calibri"/>
                <w:lang w:val="en-US"/>
              </w:rPr>
              <w:t xml:space="preserve">Sound financial management skills. </w:t>
            </w:r>
          </w:p>
          <w:p w:rsidRPr="006B774B" w:rsidR="00916F31" w:rsidP="00F641FA" w:rsidRDefault="00916F31" w14:paraId="0F93CE9A" w14:textId="77777777">
            <w:pPr>
              <w:pStyle w:val="ListParagraph"/>
              <w:numPr>
                <w:ilvl w:val="0"/>
                <w:numId w:val="39"/>
              </w:numPr>
              <w:spacing w:before="60" w:after="60"/>
              <w:ind w:right="255"/>
              <w:rPr>
                <w:rFonts w:ascii="Aptos Display" w:hAnsi="Aptos Display" w:cs="Calibri"/>
                <w:lang w:val="en-US"/>
              </w:rPr>
            </w:pPr>
            <w:r w:rsidRPr="006B774B">
              <w:rPr>
                <w:rFonts w:ascii="Aptos Display" w:hAnsi="Aptos Display" w:cs="Calibri"/>
                <w:lang w:val="en-US"/>
              </w:rPr>
              <w:t xml:space="preserve">Dedicated club person and good role model when representing the committee. </w:t>
            </w:r>
          </w:p>
        </w:tc>
      </w:tr>
    </w:tbl>
    <w:p w:rsidRPr="00072FFC" w:rsidR="00916F31" w:rsidP="00916F31" w:rsidRDefault="00916F31" w14:paraId="7B4556EA" w14:textId="77777777">
      <w:pPr>
        <w:rPr>
          <w:rFonts w:ascii="Calibri" w:hAnsi="Calibri" w:cs="Calibri"/>
        </w:rPr>
      </w:pPr>
    </w:p>
    <w:sectPr w:rsidRPr="00072FFC" w:rsidR="00916F31" w:rsidSect="000C1590">
      <w:headerReference w:type="default" r:id="rId12"/>
      <w:headerReference w:type="first" r:id="rId13"/>
      <w:footerReference w:type="first" r:id="rId14"/>
      <w:pgSz w:w="11906" w:h="16838" w:orient="portrait" w:code="9"/>
      <w:pgMar w:top="1134" w:right="2155" w:bottom="851" w:left="851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03278" w:rsidP="008E21DE" w:rsidRDefault="00A03278" w14:paraId="3AAB60EF" w14:textId="77777777">
      <w:pPr>
        <w:spacing w:before="0" w:after="0"/>
      </w:pPr>
      <w:r>
        <w:separator/>
      </w:r>
    </w:p>
    <w:p w:rsidR="00A03278" w:rsidRDefault="00A03278" w14:paraId="5BB28006" w14:textId="77777777"/>
  </w:endnote>
  <w:endnote w:type="continuationSeparator" w:id="0">
    <w:p w:rsidR="00A03278" w:rsidP="008E21DE" w:rsidRDefault="00A03278" w14:paraId="412A31E0" w14:textId="77777777">
      <w:pPr>
        <w:spacing w:before="0" w:after="0"/>
      </w:pPr>
      <w:r>
        <w:continuationSeparator/>
      </w:r>
    </w:p>
    <w:p w:rsidR="00A03278" w:rsidRDefault="00A03278" w14:paraId="0AC84422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B3EE5" w:rsidP="008B3EE5" w:rsidRDefault="008B3EE5" w14:paraId="76636451" w14:textId="77777777">
    <w:pPr>
      <w:pStyle w:val="Footer"/>
      <w:jc w:val="right"/>
    </w:pPr>
    <w:r w:rsidRPr="00A36F43">
      <w:rPr>
        <w:noProof/>
      </w:rPr>
      <w:drawing>
        <wp:anchor distT="0" distB="0" distL="114300" distR="114300" simplePos="0" relativeHeight="251666432" behindDoc="1" locked="0" layoutInCell="1" allowOverlap="1" wp14:anchorId="5E0C70E2" wp14:editId="1E5378E0">
          <wp:simplePos x="0" y="0"/>
          <wp:positionH relativeFrom="column">
            <wp:posOffset>5324475</wp:posOffset>
          </wp:positionH>
          <wp:positionV relativeFrom="paragraph">
            <wp:posOffset>-281305</wp:posOffset>
          </wp:positionV>
          <wp:extent cx="885825" cy="885825"/>
          <wp:effectExtent l="0" t="0" r="9525" b="9525"/>
          <wp:wrapNone/>
          <wp:docPr id="150745637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36F43">
      <w:t xml:space="preserve"> </w:t>
    </w:r>
    <w:sdt>
      <w:sdtPr>
        <w:id w:val="154971972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:rsidR="008B3EE5" w:rsidRDefault="008B3EE5" w14:paraId="5296987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03278" w:rsidP="008E21DE" w:rsidRDefault="00A03278" w14:paraId="536AFF6F" w14:textId="77777777">
      <w:pPr>
        <w:spacing w:before="0" w:after="0"/>
      </w:pPr>
      <w:r>
        <w:separator/>
      </w:r>
    </w:p>
    <w:p w:rsidR="00A03278" w:rsidRDefault="00A03278" w14:paraId="4AD61BB7" w14:textId="77777777"/>
  </w:footnote>
  <w:footnote w:type="continuationSeparator" w:id="0">
    <w:p w:rsidR="00A03278" w:rsidP="008E21DE" w:rsidRDefault="00A03278" w14:paraId="6EA3FFE1" w14:textId="77777777">
      <w:pPr>
        <w:spacing w:before="0" w:after="0"/>
      </w:pPr>
      <w:r>
        <w:continuationSeparator/>
      </w:r>
    </w:p>
    <w:p w:rsidR="00A03278" w:rsidRDefault="00A03278" w14:paraId="249C3E1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6E4AB3" w:rsidRDefault="006E4AB3" w14:paraId="346A1DB1" w14:textId="6A5165D2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4FBC164F" wp14:editId="2A570B8E">
              <wp:simplePos x="0" y="0"/>
              <wp:positionH relativeFrom="page">
                <wp:posOffset>6336030</wp:posOffset>
              </wp:positionH>
              <wp:positionV relativeFrom="page">
                <wp:posOffset>541655</wp:posOffset>
              </wp:positionV>
              <wp:extent cx="683895" cy="169545"/>
              <wp:effectExtent l="0" t="0" r="1905" b="8255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3895" cy="1695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6E4AB3" w:rsidR="006E4AB3" w:rsidP="006E4AB3" w:rsidRDefault="006E4AB3" w14:paraId="71AF3A02" w14:textId="6E593A79">
                          <w:pPr>
                            <w:pStyle w:val="Footer"/>
                            <w:jc w:val="right"/>
                          </w:pPr>
                          <w:r w:rsidRPr="006E4AB3">
                            <w:rPr>
                              <w:bCs/>
                            </w:rPr>
                            <w:fldChar w:fldCharType="begin"/>
                          </w:r>
                          <w:r w:rsidRPr="006E4AB3">
                            <w:rPr>
                              <w:bCs/>
                            </w:rPr>
                            <w:instrText xml:space="preserve"> PAGE  \* Arabic  \* MERGEFORMAT </w:instrText>
                          </w:r>
                          <w:r w:rsidRPr="006E4AB3">
                            <w:rPr>
                              <w:bCs/>
                            </w:rPr>
                            <w:fldChar w:fldCharType="separate"/>
                          </w:r>
                          <w:r w:rsidR="00E27E28">
                            <w:rPr>
                              <w:bCs/>
                              <w:noProof/>
                            </w:rPr>
                            <w:t>2</w:t>
                          </w:r>
                          <w:r w:rsidRPr="006E4AB3">
                            <w:rPr>
                              <w:bCs/>
                            </w:rPr>
                            <w:fldChar w:fldCharType="end"/>
                          </w:r>
                          <w:r w:rsidRPr="006E4AB3">
                            <w:t xml:space="preserve"> of </w:t>
                          </w:r>
                          <w:r w:rsidRPr="006E4AB3">
                            <w:rPr>
                              <w:bCs/>
                            </w:rPr>
                            <w:fldChar w:fldCharType="begin"/>
                          </w:r>
                          <w:r w:rsidRPr="006E4AB3">
                            <w:rPr>
                              <w:bCs/>
                            </w:rPr>
                            <w:instrText xml:space="preserve"> NUMPAGES  \* Arabic  \* MERGEFORMAT </w:instrText>
                          </w:r>
                          <w:r w:rsidRPr="006E4AB3">
                            <w:rPr>
                              <w:bCs/>
                            </w:rPr>
                            <w:fldChar w:fldCharType="separate"/>
                          </w:r>
                          <w:r w:rsidR="00E27E28">
                            <w:rPr>
                              <w:bCs/>
                              <w:noProof/>
                            </w:rPr>
                            <w:t>2</w:t>
                          </w:r>
                          <w:r w:rsidRPr="006E4AB3">
                            <w:rPr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38D4805F">
            <v:shapetype id="_x0000_t202" coordsize="21600,21600" o:spt="202" path="m,l,21600r21600,l21600,xe" w14:anchorId="4FBC164F">
              <v:stroke joinstyle="miter"/>
              <v:path gradientshapeok="t" o:connecttype="rect"/>
            </v:shapetype>
            <v:shape id="Text Box 7" style="position:absolute;margin-left:498.9pt;margin-top:42.65pt;width:53.85pt;height:13.3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">
              <v:textbox inset="0,0,0,0">
                <w:txbxContent>
                  <w:p w:rsidRPr="006E4AB3" w:rsidR="006E4AB3" w:rsidP="006E4AB3" w:rsidRDefault="006E4AB3" w14:paraId="24199E4F" w14:textId="6E593A79">
                    <w:pPr>
                      <w:pStyle w:val="Footer"/>
                      <w:jc w:val="right"/>
                    </w:pPr>
                    <w:r w:rsidRPr="006E4AB3">
                      <w:rPr>
                        <w:bCs/>
                      </w:rPr>
                      <w:fldChar w:fldCharType="begin"/>
                    </w:r>
                    <w:r w:rsidRPr="006E4AB3">
                      <w:rPr>
                        <w:bCs/>
                      </w:rPr>
                      <w:instrText xml:space="preserve"> PAGE  \* Arabic  \* MERGEFORMAT </w:instrText>
                    </w:r>
                    <w:r w:rsidRPr="006E4AB3">
                      <w:rPr>
                        <w:bCs/>
                      </w:rPr>
                      <w:fldChar w:fldCharType="separate"/>
                    </w:r>
                    <w:r w:rsidR="00E27E28">
                      <w:rPr>
                        <w:bCs/>
                        <w:noProof/>
                      </w:rPr>
                      <w:t>2</w:t>
                    </w:r>
                    <w:r w:rsidRPr="006E4AB3">
                      <w:rPr>
                        <w:bCs/>
                      </w:rPr>
                      <w:fldChar w:fldCharType="end"/>
                    </w:r>
                    <w:r w:rsidRPr="006E4AB3">
                      <w:t xml:space="preserve"> of </w:t>
                    </w:r>
                    <w:r w:rsidRPr="006E4AB3">
                      <w:rPr>
                        <w:bCs/>
                      </w:rPr>
                      <w:fldChar w:fldCharType="begin"/>
                    </w:r>
                    <w:r w:rsidRPr="006E4AB3">
                      <w:rPr>
                        <w:bCs/>
                      </w:rPr>
                      <w:instrText xml:space="preserve"> NUMPAGES  \* Arabic  \* MERGEFORMAT </w:instrText>
                    </w:r>
                    <w:r w:rsidRPr="006E4AB3">
                      <w:rPr>
                        <w:bCs/>
                      </w:rPr>
                      <w:fldChar w:fldCharType="separate"/>
                    </w:r>
                    <w:r w:rsidR="00E27E28">
                      <w:rPr>
                        <w:bCs/>
                        <w:noProof/>
                      </w:rPr>
                      <w:t>2</w:t>
                    </w:r>
                    <w:r w:rsidRPr="006E4AB3">
                      <w:rPr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10206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90"/>
      <w:gridCol w:w="2955"/>
      <w:gridCol w:w="4261"/>
    </w:tblGrid>
    <w:tr w:rsidRPr="00CD52DA" w:rsidR="00B01C6F" w:rsidTr="008B3EE5" w14:paraId="357DF9AB" w14:textId="77777777">
      <w:trPr>
        <w:trHeight w:val="300"/>
      </w:trPr>
      <w:tc>
        <w:tcPr>
          <w:tcW w:w="2990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B01C6F" w:rsidP="00B01C6F" w:rsidRDefault="00B01C6F" w14:paraId="1931C44B" w14:textId="77777777">
          <w:pPr>
            <w:pStyle w:val="Header"/>
            <w:rPr>
              <w:rFonts w:ascii="Aptos Display" w:hAnsi="Aptos Display"/>
              <w:color w:val="000019" w:themeColor="accent1" w:themeShade="80"/>
              <w:sz w:val="18"/>
              <w:szCs w:val="18"/>
            </w:rPr>
          </w:pPr>
          <w:r w:rsidRPr="00CD52DA">
            <w:rPr>
              <w:rFonts w:ascii="Aptos Display" w:hAnsi="Aptos Display"/>
              <w:bCs/>
              <w:i/>
              <w:iCs/>
              <w:color w:val="000019" w:themeColor="accent1" w:themeShade="80"/>
              <w:sz w:val="18"/>
              <w:szCs w:val="18"/>
              <w:lang w:val="en-US"/>
            </w:rPr>
            <w:t>Tick tick – Boom!</w:t>
          </w:r>
          <w:r w:rsidRPr="00CD52DA">
            <w:rPr>
              <w:rFonts w:ascii="Aptos Display" w:hAnsi="Aptos Display"/>
              <w:color w:val="000019" w:themeColor="accent1" w:themeShade="80"/>
              <w:sz w:val="18"/>
              <w:szCs w:val="18"/>
            </w:rPr>
            <w:t> </w:t>
          </w:r>
        </w:p>
        <w:p w:rsidRPr="00CD52DA" w:rsidR="00B01C6F" w:rsidP="00B01C6F" w:rsidRDefault="00B01C6F" w14:paraId="25443BCD" w14:textId="77777777">
          <w:pPr>
            <w:pStyle w:val="Header"/>
          </w:pPr>
          <w:r w:rsidRPr="00CD52DA">
            <w:t> </w:t>
          </w:r>
        </w:p>
      </w:tc>
      <w:tc>
        <w:tcPr>
          <w:tcW w:w="2955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B01C6F" w:rsidP="00B01C6F" w:rsidRDefault="00B01C6F" w14:paraId="45B6F70C" w14:textId="77777777">
          <w:pPr>
            <w:pStyle w:val="Header"/>
          </w:pPr>
          <w:r w:rsidRPr="00CD52DA">
            <w:t> </w:t>
          </w:r>
        </w:p>
      </w:tc>
      <w:tc>
        <w:tcPr>
          <w:tcW w:w="4261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B01C6F" w:rsidP="00B01C6F" w:rsidRDefault="00B01C6F" w14:paraId="17305D74" w14:textId="77777777">
          <w:pPr>
            <w:pStyle w:val="Header"/>
            <w:jc w:val="right"/>
          </w:pPr>
          <w:r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3CDFD662" wp14:editId="6E342783">
                <wp:simplePos x="0" y="0"/>
                <wp:positionH relativeFrom="column">
                  <wp:posOffset>1942465</wp:posOffset>
                </wp:positionH>
                <wp:positionV relativeFrom="paragraph">
                  <wp:posOffset>-102235</wp:posOffset>
                </wp:positionV>
                <wp:extent cx="561975" cy="561975"/>
                <wp:effectExtent l="0" t="0" r="9525" b="9525"/>
                <wp:wrapNone/>
                <wp:docPr id="1892741558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2741558" name="Picture 18927415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CD52DA">
            <w:t> </w:t>
          </w:r>
          <w:r w:rsidRPr="00CD52DA">
            <w:br/>
          </w:r>
          <w:r w:rsidRPr="00CD52DA">
            <w:t> </w:t>
          </w:r>
        </w:p>
      </w:tc>
    </w:tr>
  </w:tbl>
  <w:p w:rsidRPr="00B01C6F" w:rsidR="000C1590" w:rsidP="00B01C6F" w:rsidRDefault="000C1590" w14:paraId="275A9AF4" w14:textId="605E56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9">
    <w:nsid w:val="4a9f39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576E9E"/>
    <w:multiLevelType w:val="multilevel"/>
    <w:tmpl w:val="A41689A2"/>
    <w:numStyleLink w:val="AppendixNumbers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9AE16D1"/>
    <w:multiLevelType w:val="hybridMultilevel"/>
    <w:tmpl w:val="C84CA244"/>
    <w:lvl w:ilvl="0" w:tplc="778471D2">
      <w:start w:val="1"/>
      <w:numFmt w:val="decimal"/>
      <w:lvlText w:val="Table %1."/>
      <w:lvlJc w:val="left"/>
      <w:pPr>
        <w:ind w:left="720" w:hanging="360"/>
      </w:pPr>
      <w:rPr>
        <w:rFonts w:hint="default" w:asciiTheme="majorHAnsi" w:hAnsiTheme="majorHAnsi"/>
        <w:b/>
        <w:i w:val="0"/>
        <w:caps/>
        <w:color w:val="000033" w:themeColor="accen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A2FC3"/>
    <w:multiLevelType w:val="hybridMultilevel"/>
    <w:tmpl w:val="12A4A5B6"/>
    <w:lvl w:ilvl="0" w:tplc="8E76CB9E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3" w15:restartNumberingAfterBreak="0">
    <w:nsid w:val="0F6C678D"/>
    <w:multiLevelType w:val="multilevel"/>
    <w:tmpl w:val="07629034"/>
    <w:styleLink w:val="KCBullets"/>
    <w:lvl w:ilvl="0">
      <w:start w:val="1"/>
      <w:numFmt w:val="bullet"/>
      <w:lvlText w:val=""/>
      <w:lvlJc w:val="left"/>
      <w:pPr>
        <w:ind w:left="284" w:hanging="284"/>
      </w:pPr>
      <w:rPr>
        <w:rFonts w:hint="default" w:ascii="Symbol" w:hAnsi="Symbol"/>
        <w:color w:val="auto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hint="default" w:ascii="Arial" w:hAnsi="Arial"/>
        <w:color w:val="191919" w:themeColor="text2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hint="default" w:ascii="Arial" w:hAnsi="Arial"/>
        <w:color w:val="191919" w:themeColor="text2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4" w15:restartNumberingAfterBreak="0">
    <w:nsid w:val="19F1618D"/>
    <w:multiLevelType w:val="multilevel"/>
    <w:tmpl w:val="803CF862"/>
    <w:styleLink w:val="List1Numbered"/>
    <w:lvl w:ilvl="0">
      <w:start w:val="1"/>
      <w:numFmt w:val="decimal"/>
      <w:pStyle w:val="List1Numbered1"/>
      <w:lvlText w:val="%1."/>
      <w:lvlJc w:val="left"/>
      <w:pPr>
        <w:ind w:left="284" w:hanging="284"/>
      </w:pPr>
      <w:rPr>
        <w:rFonts w:hint="default"/>
        <w:b w:val="0"/>
        <w:i w:val="0"/>
        <w:color w:val="auto"/>
      </w:rPr>
    </w:lvl>
    <w:lvl w:ilvl="1">
      <w:start w:val="1"/>
      <w:numFmt w:val="lowerLetter"/>
      <w:pStyle w:val="List1Numbered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1Numbered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5" w15:restartNumberingAfterBreak="0">
    <w:nsid w:val="1CC862E1"/>
    <w:multiLevelType w:val="multilevel"/>
    <w:tmpl w:val="C284D0B0"/>
    <w:styleLink w:val="FigureNumbers"/>
    <w:lvl w:ilvl="0">
      <w:start w:val="1"/>
      <w:numFmt w:val="decimal"/>
      <w:pStyle w:val="FigureTitle"/>
      <w:lvlText w:val="Figure %1."/>
      <w:lvlJc w:val="left"/>
      <w:pPr>
        <w:ind w:left="1134" w:hanging="1134"/>
      </w:pPr>
      <w:rPr>
        <w:rFonts w:hint="default"/>
        <w:b/>
        <w:i w:val="0"/>
        <w:caps w:val="0"/>
        <w:color w:val="000033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0336ADE"/>
    <w:multiLevelType w:val="multilevel"/>
    <w:tmpl w:val="131EEC6C"/>
    <w:styleLink w:val="TableNumbers"/>
    <w:lvl w:ilvl="0">
      <w:start w:val="1"/>
      <w:numFmt w:val="decimal"/>
      <w:pStyle w:val="TableTitle"/>
      <w:lvlText w:val="Table %1."/>
      <w:lvlJc w:val="left"/>
      <w:pPr>
        <w:ind w:left="1134" w:hanging="1134"/>
      </w:pPr>
      <w:rPr>
        <w:rFonts w:hint="default"/>
        <w:b/>
        <w:i w:val="0"/>
        <w:caps w:val="0"/>
        <w:color w:val="000033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6820F04"/>
    <w:multiLevelType w:val="multilevel"/>
    <w:tmpl w:val="6C021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971862"/>
    <w:multiLevelType w:val="multilevel"/>
    <w:tmpl w:val="FF58945E"/>
    <w:lvl w:ilvl="0">
      <w:start w:val="1"/>
      <w:numFmt w:val="decimal"/>
      <w:lvlText w:val="Schedule %1."/>
      <w:lvlJc w:val="left"/>
      <w:pPr>
        <w:ind w:left="2126" w:hanging="2126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BA632A9"/>
    <w:multiLevelType w:val="multilevel"/>
    <w:tmpl w:val="A41689A2"/>
    <w:numStyleLink w:val="AppendixNumbers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2D890E47"/>
    <w:multiLevelType w:val="hybridMultilevel"/>
    <w:tmpl w:val="E628387E"/>
    <w:lvl w:ilvl="0" w:tplc="6B982C78">
      <w:start w:val="1"/>
      <w:numFmt w:val="decimal"/>
      <w:pStyle w:val="SourceNotesNumbered"/>
      <w:lvlText w:val="%1."/>
      <w:lvlJc w:val="left"/>
      <w:pPr>
        <w:ind w:left="720" w:hanging="360"/>
      </w:pPr>
      <w:rPr>
        <w:rFonts w:hint="default"/>
        <w:caps w:val="0"/>
        <w:vanish w:val="0"/>
        <w:color w:val="000000" w:themeColor="tex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060737"/>
    <w:multiLevelType w:val="hybridMultilevel"/>
    <w:tmpl w:val="79CE4002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727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34D478E2"/>
    <w:multiLevelType w:val="multilevel"/>
    <w:tmpl w:val="6C021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396E59"/>
    <w:multiLevelType w:val="multilevel"/>
    <w:tmpl w:val="FE688822"/>
    <w:styleLink w:val="BoxedBullets"/>
    <w:lvl w:ilvl="0">
      <w:start w:val="1"/>
      <w:numFmt w:val="bullet"/>
      <w:pStyle w:val="Boxed1Bullet"/>
      <w:lvlText w:val=""/>
      <w:lvlJc w:val="left"/>
      <w:pPr>
        <w:tabs>
          <w:tab w:val="num" w:pos="284"/>
        </w:tabs>
        <w:ind w:left="567" w:hanging="283"/>
      </w:pPr>
      <w:rPr>
        <w:rFonts w:hint="default" w:ascii="Symbol" w:hAnsi="Symbol"/>
        <w:color w:val="auto"/>
      </w:rPr>
    </w:lvl>
    <w:lvl w:ilvl="1">
      <w:start w:val="1"/>
      <w:numFmt w:val="bullet"/>
      <w:pStyle w:val="Boxed2Bullet"/>
      <w:lvlText w:val=""/>
      <w:lvlJc w:val="left"/>
      <w:pPr>
        <w:tabs>
          <w:tab w:val="num" w:pos="284"/>
        </w:tabs>
        <w:ind w:left="567" w:hanging="283"/>
      </w:pPr>
      <w:rPr>
        <w:rFonts w:hint="default" w:ascii="Symbol" w:hAnsi="Symbol"/>
        <w:color w:val="auto"/>
      </w:rPr>
    </w:lvl>
    <w:lvl w:ilvl="2">
      <w:start w:val="1"/>
      <w:numFmt w:val="bullet"/>
      <w:lvlText w:val="–"/>
      <w:lvlJc w:val="left"/>
      <w:pPr>
        <w:ind w:left="624" w:hanging="340"/>
      </w:pPr>
      <w:rPr>
        <w:rFonts w:hint="default" w:ascii="Arial" w:hAnsi="Arial"/>
        <w:color w:val="191919" w:themeColor="text2"/>
      </w:rPr>
    </w:lvl>
    <w:lvl w:ilvl="3">
      <w:start w:val="1"/>
      <w:numFmt w:val="bullet"/>
      <w:lvlText w:val="»"/>
      <w:lvlJc w:val="left"/>
      <w:pPr>
        <w:ind w:left="794" w:hanging="510"/>
      </w:pPr>
      <w:rPr>
        <w:rFonts w:hint="default" w:ascii="Arial" w:hAnsi="Arial"/>
        <w:color w:val="191919" w:themeColor="text2"/>
      </w:rPr>
    </w:lvl>
    <w:lvl w:ilvl="4">
      <w:start w:val="1"/>
      <w:numFmt w:val="lowerLetter"/>
      <w:lvlText w:val="(%5)"/>
      <w:lvlJc w:val="left"/>
      <w:pPr>
        <w:ind w:left="850" w:hanging="17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020" w:hanging="17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90" w:hanging="17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360" w:hanging="17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530" w:hanging="170"/>
      </w:pPr>
      <w:rPr>
        <w:rFonts w:hint="default"/>
      </w:rPr>
    </w:lvl>
  </w:abstractNum>
  <w:abstractNum w:abstractNumId="14" w15:restartNumberingAfterBreak="0">
    <w:nsid w:val="41FB0DF1"/>
    <w:multiLevelType w:val="hybridMultilevel"/>
    <w:tmpl w:val="DFFAF5C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9587F78"/>
    <w:multiLevelType w:val="multilevel"/>
    <w:tmpl w:val="07629034"/>
    <w:numStyleLink w:val="KCBullets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4FDF67DC"/>
    <w:multiLevelType w:val="hybridMultilevel"/>
    <w:tmpl w:val="7304E410"/>
    <w:lvl w:ilvl="0">
      <w:start w:val="1"/>
      <w:numFmt w:val="decimal"/>
      <w:lvlText w:val="%1."/>
      <w:lvlJc w:val="left"/>
      <w:pPr>
        <w:ind w:left="1080" w:hanging="360"/>
      </w:pPr>
      <w:rPr/>
    </w:lvl>
    <w:lvl w:ilvl="1" w:tplc="0C090003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17" w15:restartNumberingAfterBreak="0">
    <w:nsid w:val="50517343"/>
    <w:multiLevelType w:val="multilevel"/>
    <w:tmpl w:val="131EEC6C"/>
    <w:numStyleLink w:val="TableNumbers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50E12008"/>
    <w:multiLevelType w:val="multilevel"/>
    <w:tmpl w:val="07629034"/>
    <w:numStyleLink w:val="KCBullets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 w15:restartNumberingAfterBreak="0">
    <w:nsid w:val="535249AF"/>
    <w:multiLevelType w:val="multilevel"/>
    <w:tmpl w:val="A41689A2"/>
    <w:styleLink w:val="AppendixNumbers"/>
    <w:lvl w:ilvl="0">
      <w:start w:val="1"/>
      <w:numFmt w:val="upperLetter"/>
      <w:pStyle w:val="AppendixNumbered"/>
      <w:suff w:val="space"/>
      <w:lvlText w:val="Appendix %1 –"/>
      <w:lvlJc w:val="left"/>
      <w:pPr>
        <w:ind w:left="2126" w:hanging="212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563048B"/>
    <w:multiLevelType w:val="multilevel"/>
    <w:tmpl w:val="C284D0B0"/>
    <w:numStyleLink w:val="FigureNumbers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56DB5F4C"/>
    <w:multiLevelType w:val="multilevel"/>
    <w:tmpl w:val="4E929216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01" w:hanging="170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70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8615703"/>
    <w:multiLevelType w:val="multilevel"/>
    <w:tmpl w:val="803CF862"/>
    <w:numStyleLink w:val="List1Numbere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5BF51665"/>
    <w:multiLevelType w:val="multilevel"/>
    <w:tmpl w:val="4E929216"/>
    <w:numStyleLink w:val="NumberedHeadings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 w15:restartNumberingAfterBreak="0">
    <w:nsid w:val="62397869"/>
    <w:multiLevelType w:val="multilevel"/>
    <w:tmpl w:val="4E929216"/>
    <w:numStyleLink w:val="NumberedHeadings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6D4F423B"/>
    <w:multiLevelType w:val="multilevel"/>
    <w:tmpl w:val="4A7CCC2C"/>
    <w:numStyleLink w:val="DefaultBullets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738A4D83"/>
    <w:multiLevelType w:val="multilevel"/>
    <w:tmpl w:val="4A7CCC2C"/>
    <w:styleLink w:val="DefaultBullets"/>
    <w:lvl w:ilvl="0">
      <w:start w:val="1"/>
      <w:numFmt w:val="bullet"/>
      <w:pStyle w:val="Bullet1"/>
      <w:lvlText w:val=""/>
      <w:lvlJc w:val="left"/>
      <w:pPr>
        <w:ind w:left="284" w:hanging="284"/>
      </w:pPr>
      <w:rPr>
        <w:rFonts w:hint="default" w:ascii="Symbol" w:hAnsi="Symbol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hint="default" w:ascii="Arial" w:hAnsi="Arial"/>
        <w:color w:val="auto"/>
      </w:rPr>
    </w:lvl>
    <w:lvl w:ilvl="2">
      <w:start w:val="1"/>
      <w:numFmt w:val="bullet"/>
      <w:pStyle w:val="Bullet3"/>
      <w:lvlText w:val="»"/>
      <w:lvlJc w:val="left"/>
      <w:pPr>
        <w:ind w:left="852" w:hanging="284"/>
      </w:pPr>
      <w:rPr>
        <w:rFonts w:hint="default" w:ascii="Arial" w:hAnsi="Arial"/>
        <w:color w:val="auto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7" w15:restartNumberingAfterBreak="0">
    <w:nsid w:val="790B67C4"/>
    <w:multiLevelType w:val="multilevel"/>
    <w:tmpl w:val="FE688822"/>
    <w:numStyleLink w:val="BoxedBullets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7EE44065"/>
    <w:multiLevelType w:val="multilevel"/>
    <w:tmpl w:val="A41689A2"/>
    <w:numStyleLink w:val="AppendixNumbers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43">
    <w:abstractNumId w:val="29"/>
  </w:num>
  <w:num w:numId="1" w16cid:durableId="1885602923">
    <w:abstractNumId w:val="3"/>
  </w:num>
  <w:num w:numId="2" w16cid:durableId="1091121617">
    <w:abstractNumId w:val="28"/>
  </w:num>
  <w:num w:numId="3" w16cid:durableId="1402171448">
    <w:abstractNumId w:val="19"/>
  </w:num>
  <w:num w:numId="4" w16cid:durableId="1358504959">
    <w:abstractNumId w:val="27"/>
  </w:num>
  <w:num w:numId="5" w16cid:durableId="237714493">
    <w:abstractNumId w:val="27"/>
  </w:num>
  <w:num w:numId="6" w16cid:durableId="1120536740">
    <w:abstractNumId w:val="13"/>
  </w:num>
  <w:num w:numId="7" w16cid:durableId="1140152979">
    <w:abstractNumId w:val="18"/>
  </w:num>
  <w:num w:numId="8" w16cid:durableId="1511947520">
    <w:abstractNumId w:val="18"/>
  </w:num>
  <w:num w:numId="9" w16cid:durableId="242419834">
    <w:abstractNumId w:val="18"/>
  </w:num>
  <w:num w:numId="10" w16cid:durableId="578518537">
    <w:abstractNumId w:val="5"/>
  </w:num>
  <w:num w:numId="11" w16cid:durableId="1743484137">
    <w:abstractNumId w:val="20"/>
  </w:num>
  <w:num w:numId="12" w16cid:durableId="1500274524">
    <w:abstractNumId w:val="23"/>
  </w:num>
  <w:num w:numId="13" w16cid:durableId="343895387">
    <w:abstractNumId w:val="23"/>
  </w:num>
  <w:num w:numId="14" w16cid:durableId="822964197">
    <w:abstractNumId w:val="23"/>
  </w:num>
  <w:num w:numId="15" w16cid:durableId="248736783">
    <w:abstractNumId w:val="23"/>
  </w:num>
  <w:num w:numId="16" w16cid:durableId="1907718430">
    <w:abstractNumId w:val="23"/>
  </w:num>
  <w:num w:numId="17" w16cid:durableId="1427920029">
    <w:abstractNumId w:val="23"/>
  </w:num>
  <w:num w:numId="18" w16cid:durableId="929776411">
    <w:abstractNumId w:val="23"/>
  </w:num>
  <w:num w:numId="19" w16cid:durableId="1539052138">
    <w:abstractNumId w:val="4"/>
  </w:num>
  <w:num w:numId="20" w16cid:durableId="1143809199">
    <w:abstractNumId w:val="22"/>
  </w:num>
  <w:num w:numId="21" w16cid:durableId="934902682">
    <w:abstractNumId w:val="22"/>
  </w:num>
  <w:num w:numId="22" w16cid:durableId="1346052858">
    <w:abstractNumId w:val="22"/>
  </w:num>
  <w:num w:numId="23" w16cid:durableId="2116247607">
    <w:abstractNumId w:val="21"/>
  </w:num>
  <w:num w:numId="24" w16cid:durableId="312875208">
    <w:abstractNumId w:val="10"/>
  </w:num>
  <w:num w:numId="25" w16cid:durableId="1723671053">
    <w:abstractNumId w:val="6"/>
  </w:num>
  <w:num w:numId="26" w16cid:durableId="1178424609">
    <w:abstractNumId w:val="17"/>
  </w:num>
  <w:num w:numId="27" w16cid:durableId="2053187685">
    <w:abstractNumId w:val="0"/>
  </w:num>
  <w:num w:numId="28" w16cid:durableId="550961214">
    <w:abstractNumId w:val="26"/>
  </w:num>
  <w:num w:numId="29" w16cid:durableId="731151856">
    <w:abstractNumId w:val="2"/>
  </w:num>
  <w:num w:numId="30" w16cid:durableId="2074961799">
    <w:abstractNumId w:val="1"/>
  </w:num>
  <w:num w:numId="31" w16cid:durableId="432096191">
    <w:abstractNumId w:val="8"/>
  </w:num>
  <w:num w:numId="32" w16cid:durableId="126426448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69405123">
    <w:abstractNumId w:val="24"/>
  </w:num>
  <w:num w:numId="34" w16cid:durableId="786436687">
    <w:abstractNumId w:val="25"/>
  </w:num>
  <w:num w:numId="35" w16cid:durableId="2108503235">
    <w:abstractNumId w:val="9"/>
  </w:num>
  <w:num w:numId="36" w16cid:durableId="55397320">
    <w:abstractNumId w:val="15"/>
  </w:num>
  <w:num w:numId="37" w16cid:durableId="11349070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23157623">
    <w:abstractNumId w:val="16"/>
  </w:num>
  <w:num w:numId="39" w16cid:durableId="1679499617">
    <w:abstractNumId w:val="11"/>
  </w:num>
  <w:num w:numId="40" w16cid:durableId="687759142">
    <w:abstractNumId w:val="12"/>
  </w:num>
  <w:num w:numId="41" w16cid:durableId="596865158">
    <w:abstractNumId w:val="7"/>
  </w:num>
  <w:num w:numId="42" w16cid:durableId="318585586">
    <w:abstractNumId w:val="1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attachedTemplate r:id="rId1"/>
  <w:trackRevisions w:val="false"/>
  <w:defaultTabStop w:val="720"/>
  <w:defaultTableStyle w:val="SportAUSTable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C55"/>
    <w:rsid w:val="00022CB3"/>
    <w:rsid w:val="000253FD"/>
    <w:rsid w:val="00055390"/>
    <w:rsid w:val="0005562C"/>
    <w:rsid w:val="00072FFC"/>
    <w:rsid w:val="00080615"/>
    <w:rsid w:val="00080844"/>
    <w:rsid w:val="00087A28"/>
    <w:rsid w:val="000C1590"/>
    <w:rsid w:val="000C252F"/>
    <w:rsid w:val="000D6562"/>
    <w:rsid w:val="000F0AF4"/>
    <w:rsid w:val="00170264"/>
    <w:rsid w:val="001B37F1"/>
    <w:rsid w:val="001E6966"/>
    <w:rsid w:val="00245BA7"/>
    <w:rsid w:val="002804D3"/>
    <w:rsid w:val="002A3A35"/>
    <w:rsid w:val="002B78AE"/>
    <w:rsid w:val="002F455A"/>
    <w:rsid w:val="0032613E"/>
    <w:rsid w:val="003449A0"/>
    <w:rsid w:val="00344CD9"/>
    <w:rsid w:val="00356D05"/>
    <w:rsid w:val="00365357"/>
    <w:rsid w:val="00371738"/>
    <w:rsid w:val="00391409"/>
    <w:rsid w:val="00393599"/>
    <w:rsid w:val="003E7463"/>
    <w:rsid w:val="0040134F"/>
    <w:rsid w:val="004154E2"/>
    <w:rsid w:val="004436BD"/>
    <w:rsid w:val="004A77C1"/>
    <w:rsid w:val="005155AD"/>
    <w:rsid w:val="00534D53"/>
    <w:rsid w:val="00554FDA"/>
    <w:rsid w:val="005611E7"/>
    <w:rsid w:val="00576119"/>
    <w:rsid w:val="005869FE"/>
    <w:rsid w:val="00593CFA"/>
    <w:rsid w:val="005A368C"/>
    <w:rsid w:val="005B6AB8"/>
    <w:rsid w:val="00626980"/>
    <w:rsid w:val="006640B9"/>
    <w:rsid w:val="006757EB"/>
    <w:rsid w:val="00680F04"/>
    <w:rsid w:val="006B774B"/>
    <w:rsid w:val="006C1DED"/>
    <w:rsid w:val="006D574D"/>
    <w:rsid w:val="006E3AF3"/>
    <w:rsid w:val="006E4AB3"/>
    <w:rsid w:val="00701D36"/>
    <w:rsid w:val="00726492"/>
    <w:rsid w:val="00771BD2"/>
    <w:rsid w:val="007905E5"/>
    <w:rsid w:val="007E19EA"/>
    <w:rsid w:val="007F41CF"/>
    <w:rsid w:val="0081214B"/>
    <w:rsid w:val="00844538"/>
    <w:rsid w:val="00884576"/>
    <w:rsid w:val="008B3EE5"/>
    <w:rsid w:val="008D34C0"/>
    <w:rsid w:val="008D7A18"/>
    <w:rsid w:val="008E055C"/>
    <w:rsid w:val="008E21DE"/>
    <w:rsid w:val="00916F31"/>
    <w:rsid w:val="00962F71"/>
    <w:rsid w:val="00971C95"/>
    <w:rsid w:val="00975A5D"/>
    <w:rsid w:val="00986D9B"/>
    <w:rsid w:val="00990CFA"/>
    <w:rsid w:val="009D345E"/>
    <w:rsid w:val="009E7C55"/>
    <w:rsid w:val="009F200E"/>
    <w:rsid w:val="00A03278"/>
    <w:rsid w:val="00A07E4A"/>
    <w:rsid w:val="00A270DF"/>
    <w:rsid w:val="00A35840"/>
    <w:rsid w:val="00A51A9F"/>
    <w:rsid w:val="00A56018"/>
    <w:rsid w:val="00A836CA"/>
    <w:rsid w:val="00A8475F"/>
    <w:rsid w:val="00AA0C78"/>
    <w:rsid w:val="00AB12D5"/>
    <w:rsid w:val="00AD735D"/>
    <w:rsid w:val="00AF0899"/>
    <w:rsid w:val="00B01697"/>
    <w:rsid w:val="00B01C6F"/>
    <w:rsid w:val="00B244D7"/>
    <w:rsid w:val="00B2489F"/>
    <w:rsid w:val="00B603C0"/>
    <w:rsid w:val="00B64027"/>
    <w:rsid w:val="00B71173"/>
    <w:rsid w:val="00B7394A"/>
    <w:rsid w:val="00BA0155"/>
    <w:rsid w:val="00BF32C7"/>
    <w:rsid w:val="00C0421C"/>
    <w:rsid w:val="00C51461"/>
    <w:rsid w:val="00C6495F"/>
    <w:rsid w:val="00C73AF6"/>
    <w:rsid w:val="00C75CAF"/>
    <w:rsid w:val="00C81CFA"/>
    <w:rsid w:val="00C837F2"/>
    <w:rsid w:val="00CA125B"/>
    <w:rsid w:val="00CC1E66"/>
    <w:rsid w:val="00D16571"/>
    <w:rsid w:val="00D46C9E"/>
    <w:rsid w:val="00DF74BA"/>
    <w:rsid w:val="00E06B80"/>
    <w:rsid w:val="00E17D96"/>
    <w:rsid w:val="00E27E28"/>
    <w:rsid w:val="00E32DB6"/>
    <w:rsid w:val="00E411A0"/>
    <w:rsid w:val="00E45B18"/>
    <w:rsid w:val="00F40E5A"/>
    <w:rsid w:val="00F43A66"/>
    <w:rsid w:val="00F44E75"/>
    <w:rsid w:val="00F641FA"/>
    <w:rsid w:val="00F86B38"/>
    <w:rsid w:val="00F9318C"/>
    <w:rsid w:val="00FD65DE"/>
    <w:rsid w:val="00FE4D12"/>
    <w:rsid w:val="0D8744D5"/>
    <w:rsid w:val="12B4A1DF"/>
    <w:rsid w:val="1BD9C199"/>
    <w:rsid w:val="1F0C89F9"/>
    <w:rsid w:val="286A6EEA"/>
    <w:rsid w:val="4BB5C066"/>
    <w:rsid w:val="5142B9D8"/>
    <w:rsid w:val="627EE470"/>
    <w:rsid w:val="676F9752"/>
    <w:rsid w:val="6B3E9AE3"/>
    <w:rsid w:val="7BA4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B0E5FE"/>
  <w15:chartTrackingRefBased/>
  <w15:docId w15:val="{A59F0737-D245-4D51-B6AA-44FF774B83E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color w:val="191919" w:themeColor="text2"/>
        <w:sz w:val="17"/>
        <w:szCs w:val="17"/>
        <w:lang w:val="en-AU" w:eastAsia="en-US" w:bidi="ar-SA"/>
      </w:rPr>
    </w:rPrDefault>
    <w:pPrDefault>
      <w:pPr>
        <w:spacing w:before="120" w:after="60" w:line="21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3" w:qFormat="1"/>
    <w:lsdException w:name="Emphasis" w:uiPriority="3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34" w:qFormat="1"/>
    <w:lsdException w:name="Intense Quote" w:uiPriority="35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7" w:semiHidden="1" w:unhideWhenUsed="1" w:qFormat="1"/>
    <w:lsdException w:name="Intense Emphasis" w:uiPriority="33" w:qFormat="1"/>
    <w:lsdException w:name="Subtle Reference" w:uiPriority="37" w:semiHidden="1" w:unhideWhenUsed="1" w:qFormat="1"/>
    <w:lsdException w:name="Intense Reference" w:uiPriority="37" w:semiHidden="1" w:unhideWhenUsed="1" w:qFormat="1"/>
    <w:lsdException w:name="Book Title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A3A35"/>
    <w:pPr>
      <w:suppressAutoHyphens/>
      <w:adjustRightInd w:val="0"/>
      <w:snapToGrid w:val="0"/>
      <w:spacing w:line="240" w:lineRule="atLeast"/>
    </w:pPr>
    <w:rPr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1BD2"/>
    <w:pPr>
      <w:keepNext/>
      <w:keepLines/>
      <w:spacing w:before="480" w:after="240" w:line="400" w:lineRule="atLeast"/>
      <w:outlineLvl w:val="0"/>
    </w:pPr>
    <w:rPr>
      <w:rFonts w:asciiTheme="majorHAnsi" w:hAnsiTheme="majorHAnsi" w:eastAsiaTheme="majorEastAsia" w:cstheme="majorBidi"/>
      <w:b/>
      <w:color w:val="000033" w:themeColor="accen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71BD2"/>
    <w:pPr>
      <w:keepNext/>
      <w:keepLines/>
      <w:spacing w:before="360" w:after="240" w:line="380" w:lineRule="atLeast"/>
      <w:outlineLvl w:val="1"/>
    </w:pPr>
    <w:rPr>
      <w:rFonts w:asciiTheme="majorHAnsi" w:hAnsiTheme="majorHAnsi" w:eastAsiaTheme="majorEastAsia" w:cstheme="majorBidi"/>
      <w:color w:val="007CB3" w:themeColor="accent3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022CB3"/>
    <w:pPr>
      <w:keepNext/>
      <w:keepLines/>
      <w:spacing w:before="360" w:after="120" w:line="300" w:lineRule="atLeast"/>
      <w:outlineLvl w:val="2"/>
    </w:pPr>
    <w:rPr>
      <w:rFonts w:asciiTheme="majorHAnsi" w:hAnsiTheme="majorHAnsi" w:eastAsiaTheme="majorEastAsia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22CB3"/>
    <w:pPr>
      <w:keepNext/>
      <w:keepLines/>
      <w:spacing w:before="240" w:after="120" w:line="220" w:lineRule="atLeast"/>
      <w:outlineLvl w:val="3"/>
    </w:pPr>
    <w:rPr>
      <w:rFonts w:asciiTheme="majorHAnsi" w:hAnsiTheme="majorHAnsi" w:eastAsiaTheme="majorEastAsia" w:cstheme="majorBidi"/>
      <w:b/>
      <w:iCs/>
      <w:color w:val="007CB3" w:themeColor="accent3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F41CF"/>
    <w:pPr>
      <w:keepNext/>
      <w:keepLines/>
      <w:spacing w:before="240" w:after="120"/>
      <w:outlineLvl w:val="4"/>
    </w:pPr>
    <w:rPr>
      <w:rFonts w:asciiTheme="majorHAnsi" w:hAnsiTheme="majorHAnsi" w:eastAsiaTheme="majorEastAsia" w:cstheme="majorHAnsi"/>
      <w:b/>
      <w:i/>
      <w:color w:val="auto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F0899"/>
    <w:pPr>
      <w:keepNext/>
      <w:keepLines/>
      <w:outlineLvl w:val="5"/>
    </w:pPr>
    <w:rPr>
      <w:rFonts w:eastAsiaTheme="majorEastAsia" w:cstheme="majorBidi"/>
      <w:b/>
      <w:i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F0899"/>
    <w:pPr>
      <w:keepNext/>
      <w:keepLines/>
      <w:outlineLvl w:val="6"/>
    </w:pPr>
    <w:rPr>
      <w:rFonts w:eastAsiaTheme="majorEastAsia" w:cstheme="majorBidi"/>
      <w:i/>
      <w:i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F0899"/>
    <w:pPr>
      <w:tabs>
        <w:tab w:val="center" w:pos="4513"/>
        <w:tab w:val="right" w:pos="9026"/>
      </w:tabs>
      <w:spacing w:before="0" w:after="0"/>
    </w:pPr>
    <w:rPr>
      <w:rFonts w:asciiTheme="majorHAnsi" w:hAnsiTheme="majorHAnsi"/>
      <w:b/>
      <w:sz w:val="16"/>
    </w:rPr>
  </w:style>
  <w:style w:type="character" w:styleId="HeaderChar" w:customStyle="1">
    <w:name w:val="Header Char"/>
    <w:basedOn w:val="DefaultParagraphFont"/>
    <w:link w:val="Header"/>
    <w:uiPriority w:val="99"/>
    <w:rsid w:val="00AF0899"/>
    <w:rPr>
      <w:rFonts w:asciiTheme="majorHAnsi" w:hAnsiTheme="majorHAnsi"/>
      <w:b/>
      <w:color w:val="000000" w:themeColor="text1"/>
      <w:sz w:val="16"/>
      <w:szCs w:val="20"/>
    </w:rPr>
  </w:style>
  <w:style w:type="paragraph" w:styleId="Footer">
    <w:name w:val="footer"/>
    <w:basedOn w:val="Normal"/>
    <w:link w:val="FooterChar"/>
    <w:uiPriority w:val="99"/>
    <w:rsid w:val="006E4AB3"/>
    <w:pPr>
      <w:tabs>
        <w:tab w:val="center" w:pos="4513"/>
        <w:tab w:val="right" w:pos="9026"/>
      </w:tabs>
      <w:spacing w:before="0" w:after="0" w:line="180" w:lineRule="atLeast"/>
    </w:pPr>
    <w:rPr>
      <w:rFonts w:asciiTheme="majorHAnsi" w:hAnsiTheme="majorHAnsi"/>
      <w:sz w:val="14"/>
    </w:rPr>
  </w:style>
  <w:style w:type="character" w:styleId="FooterChar" w:customStyle="1">
    <w:name w:val="Footer Char"/>
    <w:basedOn w:val="DefaultParagraphFont"/>
    <w:link w:val="Footer"/>
    <w:uiPriority w:val="99"/>
    <w:rsid w:val="006E4AB3"/>
    <w:rPr>
      <w:rFonts w:asciiTheme="majorHAnsi" w:hAnsiTheme="majorHAnsi"/>
      <w:sz w:val="14"/>
    </w:rPr>
  </w:style>
  <w:style w:type="numbering" w:styleId="KCBullets" w:customStyle="1">
    <w:name w:val="KC Bullets"/>
    <w:uiPriority w:val="99"/>
    <w:rsid w:val="00AF0899"/>
    <w:pPr>
      <w:numPr>
        <w:numId w:val="1"/>
      </w:numPr>
    </w:pPr>
  </w:style>
  <w:style w:type="character" w:styleId="Heading2Char" w:customStyle="1">
    <w:name w:val="Heading 2 Char"/>
    <w:basedOn w:val="DefaultParagraphFont"/>
    <w:link w:val="Heading2"/>
    <w:uiPriority w:val="9"/>
    <w:rsid w:val="00771BD2"/>
    <w:rPr>
      <w:rFonts w:asciiTheme="majorHAnsi" w:hAnsiTheme="majorHAnsi" w:eastAsiaTheme="majorEastAsia" w:cstheme="majorBidi"/>
      <w:color w:val="007CB3" w:themeColor="accent3"/>
      <w:sz w:val="32"/>
      <w:szCs w:val="26"/>
    </w:rPr>
  </w:style>
  <w:style w:type="paragraph" w:styleId="AppendixNumbered" w:customStyle="1">
    <w:name w:val="Appendix Numbered"/>
    <w:basedOn w:val="Heading2"/>
    <w:uiPriority w:val="11"/>
    <w:qFormat/>
    <w:rsid w:val="00DF74BA"/>
    <w:pPr>
      <w:pageBreakBefore/>
      <w:numPr>
        <w:numId w:val="35"/>
      </w:numPr>
    </w:pPr>
  </w:style>
  <w:style w:type="numbering" w:styleId="AppendixNumbers" w:customStyle="1">
    <w:name w:val="Appendix Numbers"/>
    <w:uiPriority w:val="99"/>
    <w:rsid w:val="00DF74BA"/>
    <w:pPr>
      <w:numPr>
        <w:numId w:val="3"/>
      </w:numPr>
    </w:pPr>
  </w:style>
  <w:style w:type="paragraph" w:styleId="Boxed1Text" w:customStyle="1">
    <w:name w:val="Boxed 1 Text"/>
    <w:basedOn w:val="Normal"/>
    <w:uiPriority w:val="29"/>
    <w:qFormat/>
    <w:rsid w:val="00B7394A"/>
    <w:pPr>
      <w:pBdr>
        <w:top w:val="single" w:color="007CB3" w:themeColor="accent3" w:sz="4" w:space="14"/>
        <w:left w:val="single" w:color="007CB3" w:themeColor="accent3" w:sz="4" w:space="14"/>
        <w:bottom w:val="single" w:color="007CB3" w:themeColor="accent3" w:sz="4" w:space="14"/>
        <w:right w:val="single" w:color="007CB3" w:themeColor="accent3" w:sz="4" w:space="14"/>
      </w:pBdr>
      <w:shd w:val="clear" w:color="auto" w:fill="C8E9F6" w:themeFill="accent4" w:themeFillTint="66"/>
      <w:ind w:left="284" w:right="284"/>
    </w:pPr>
  </w:style>
  <w:style w:type="paragraph" w:styleId="Boxed1Bullet" w:customStyle="1">
    <w:name w:val="Boxed 1 Bullet"/>
    <w:basedOn w:val="Boxed1Text"/>
    <w:uiPriority w:val="30"/>
    <w:qFormat/>
    <w:rsid w:val="00AF0899"/>
    <w:pPr>
      <w:numPr>
        <w:numId w:val="4"/>
      </w:numPr>
    </w:pPr>
  </w:style>
  <w:style w:type="paragraph" w:styleId="Boxed1Heading" w:customStyle="1">
    <w:name w:val="Boxed 1 Heading"/>
    <w:basedOn w:val="Boxed1Text"/>
    <w:uiPriority w:val="29"/>
    <w:qFormat/>
    <w:rsid w:val="00AF0899"/>
    <w:pPr>
      <w:keepNext/>
    </w:pPr>
    <w:rPr>
      <w:b/>
      <w:sz w:val="22"/>
    </w:rPr>
  </w:style>
  <w:style w:type="paragraph" w:styleId="Boxed2Text" w:customStyle="1">
    <w:name w:val="Boxed 2 Text"/>
    <w:basedOn w:val="Boxed1Text"/>
    <w:uiPriority w:val="31"/>
    <w:qFormat/>
    <w:rsid w:val="00B7394A"/>
    <w:pPr>
      <w:pBdr>
        <w:top w:val="single" w:color="FF0000" w:sz="4" w:space="14"/>
        <w:left w:val="single" w:color="FF0000" w:sz="4" w:space="14"/>
        <w:bottom w:val="single" w:color="FF0000" w:sz="4" w:space="14"/>
        <w:right w:val="single" w:color="FF0000" w:sz="4" w:space="14"/>
      </w:pBdr>
      <w:shd w:val="clear" w:color="auto" w:fill="auto"/>
    </w:pPr>
    <w:rPr>
      <w:color w:val="FF0000"/>
    </w:rPr>
  </w:style>
  <w:style w:type="paragraph" w:styleId="Boxed2Bullet" w:customStyle="1">
    <w:name w:val="Boxed 2 Bullet"/>
    <w:basedOn w:val="Boxed2Text"/>
    <w:uiPriority w:val="32"/>
    <w:qFormat/>
    <w:rsid w:val="00AF0899"/>
    <w:pPr>
      <w:numPr>
        <w:ilvl w:val="1"/>
        <w:numId w:val="4"/>
      </w:numPr>
    </w:pPr>
  </w:style>
  <w:style w:type="paragraph" w:styleId="Boxed2Heading" w:customStyle="1">
    <w:name w:val="Boxed 2 Heading"/>
    <w:basedOn w:val="Boxed2Text"/>
    <w:uiPriority w:val="31"/>
    <w:qFormat/>
    <w:rsid w:val="00AF0899"/>
    <w:pPr>
      <w:keepNext/>
    </w:pPr>
    <w:rPr>
      <w:b/>
      <w:sz w:val="22"/>
    </w:rPr>
  </w:style>
  <w:style w:type="numbering" w:styleId="BoxedBullets" w:customStyle="1">
    <w:name w:val="Boxed Bullets"/>
    <w:uiPriority w:val="99"/>
    <w:rsid w:val="00AF0899"/>
    <w:pPr>
      <w:numPr>
        <w:numId w:val="6"/>
      </w:numPr>
    </w:pPr>
  </w:style>
  <w:style w:type="paragraph" w:styleId="Bullet1" w:customStyle="1">
    <w:name w:val="Bullet 1"/>
    <w:basedOn w:val="Normal"/>
    <w:uiPriority w:val="2"/>
    <w:qFormat/>
    <w:rsid w:val="00DF74BA"/>
    <w:pPr>
      <w:numPr>
        <w:numId w:val="34"/>
      </w:numPr>
    </w:pPr>
  </w:style>
  <w:style w:type="paragraph" w:styleId="Bullet2" w:customStyle="1">
    <w:name w:val="Bullet 2"/>
    <w:basedOn w:val="Normal"/>
    <w:uiPriority w:val="2"/>
    <w:qFormat/>
    <w:rsid w:val="00DF74BA"/>
    <w:pPr>
      <w:numPr>
        <w:ilvl w:val="1"/>
        <w:numId w:val="34"/>
      </w:numPr>
    </w:pPr>
  </w:style>
  <w:style w:type="paragraph" w:styleId="Bullet3" w:customStyle="1">
    <w:name w:val="Bullet 3"/>
    <w:basedOn w:val="Normal"/>
    <w:uiPriority w:val="2"/>
    <w:qFormat/>
    <w:rsid w:val="00DF74BA"/>
    <w:pPr>
      <w:numPr>
        <w:ilvl w:val="2"/>
        <w:numId w:val="34"/>
      </w:numPr>
    </w:pPr>
  </w:style>
  <w:style w:type="paragraph" w:styleId="Caption">
    <w:name w:val="caption"/>
    <w:basedOn w:val="Normal"/>
    <w:next w:val="Normal"/>
    <w:uiPriority w:val="19"/>
    <w:qFormat/>
    <w:rsid w:val="00AF0899"/>
    <w:pPr>
      <w:spacing w:before="0" w:after="200"/>
    </w:pPr>
    <w:rPr>
      <w:rFonts w:asciiTheme="majorHAnsi" w:hAnsiTheme="majorHAnsi"/>
      <w:iCs/>
      <w:caps/>
      <w:sz w:val="16"/>
      <w:szCs w:val="18"/>
    </w:rPr>
  </w:style>
  <w:style w:type="table" w:styleId="GridTable5Dark-Accent1">
    <w:name w:val="Grid Table 5 Dark Accent 1"/>
    <w:basedOn w:val="TableNormal"/>
    <w:uiPriority w:val="50"/>
    <w:rsid w:val="00AF0899"/>
    <w:pPr>
      <w:spacing w:after="0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A3A3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33" w:themeFill="accent1"/>
      </w:tcPr>
    </w:tblStylePr>
    <w:tblStylePr w:type="band1Vert">
      <w:tblPr/>
      <w:tcPr>
        <w:shd w:val="clear" w:color="auto" w:fill="4747FF" w:themeFill="accent1" w:themeFillTint="66"/>
      </w:tcPr>
    </w:tblStylePr>
    <w:tblStylePr w:type="band1Horz">
      <w:tblPr/>
      <w:tcPr>
        <w:shd w:val="clear" w:color="auto" w:fill="4747FF" w:themeFill="accent1" w:themeFillTint="66"/>
      </w:tcPr>
    </w:tblStylePr>
  </w:style>
  <w:style w:type="character" w:styleId="Emphasis">
    <w:name w:val="Emphasis"/>
    <w:basedOn w:val="DefaultParagraphFont"/>
    <w:uiPriority w:val="33"/>
    <w:qFormat/>
    <w:rsid w:val="00AF0899"/>
    <w:rPr>
      <w:i/>
      <w:iCs/>
    </w:rPr>
  </w:style>
  <w:style w:type="numbering" w:styleId="FigureNumbers" w:customStyle="1">
    <w:name w:val="Figure Numbers"/>
    <w:uiPriority w:val="99"/>
    <w:rsid w:val="00AF0899"/>
    <w:pPr>
      <w:numPr>
        <w:numId w:val="10"/>
      </w:numPr>
    </w:pPr>
  </w:style>
  <w:style w:type="paragraph" w:styleId="FigureTitle" w:customStyle="1">
    <w:name w:val="Figure Title"/>
    <w:basedOn w:val="Normal"/>
    <w:uiPriority w:val="12"/>
    <w:qFormat/>
    <w:rsid w:val="00AF0899"/>
    <w:pPr>
      <w:keepNext/>
      <w:numPr>
        <w:numId w:val="11"/>
      </w:numPr>
      <w:spacing w:before="240"/>
    </w:pPr>
    <w:rPr>
      <w:rFonts w:asciiTheme="majorHAnsi" w:hAnsiTheme="majorHAnsi"/>
    </w:rPr>
  </w:style>
  <w:style w:type="character" w:styleId="FollowedHyperlink">
    <w:name w:val="FollowedHyperlink"/>
    <w:basedOn w:val="DefaultParagraphFont"/>
    <w:uiPriority w:val="99"/>
    <w:rsid w:val="00AF0899"/>
    <w:rPr>
      <w:color w:val="0070C0"/>
      <w:u w:val="single"/>
    </w:rPr>
  </w:style>
  <w:style w:type="character" w:styleId="FootnoteReference">
    <w:name w:val="footnote reference"/>
    <w:basedOn w:val="DefaultParagraphFont"/>
    <w:uiPriority w:val="99"/>
    <w:rsid w:val="00AF08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AF0899"/>
    <w:pPr>
      <w:spacing w:before="60"/>
    </w:pPr>
    <w:rPr>
      <w:sz w:val="18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AF0899"/>
    <w:rPr>
      <w:color w:val="000000" w:themeColor="text1"/>
      <w:sz w:val="18"/>
      <w:szCs w:val="20"/>
    </w:rPr>
  </w:style>
  <w:style w:type="character" w:styleId="Heading1Char" w:customStyle="1">
    <w:name w:val="Heading 1 Char"/>
    <w:basedOn w:val="DefaultParagraphFont"/>
    <w:link w:val="Heading1"/>
    <w:uiPriority w:val="9"/>
    <w:rsid w:val="00771BD2"/>
    <w:rPr>
      <w:rFonts w:asciiTheme="majorHAnsi" w:hAnsiTheme="majorHAnsi" w:eastAsiaTheme="majorEastAsia" w:cstheme="majorBidi"/>
      <w:b/>
      <w:color w:val="000033" w:themeColor="accent1"/>
      <w:sz w:val="36"/>
      <w:szCs w:val="32"/>
    </w:rPr>
  </w:style>
  <w:style w:type="paragraph" w:styleId="Heading1Numbered" w:customStyle="1">
    <w:name w:val="Heading 1 Numbered"/>
    <w:basedOn w:val="Heading1"/>
    <w:uiPriority w:val="10"/>
    <w:qFormat/>
    <w:rsid w:val="003449A0"/>
    <w:pPr>
      <w:numPr>
        <w:numId w:val="12"/>
      </w:numPr>
    </w:pPr>
  </w:style>
  <w:style w:type="paragraph" w:styleId="Heading2Numbered" w:customStyle="1">
    <w:name w:val="Heading 2 Numbered"/>
    <w:basedOn w:val="Heading2"/>
    <w:uiPriority w:val="10"/>
    <w:qFormat/>
    <w:rsid w:val="003449A0"/>
    <w:pPr>
      <w:numPr>
        <w:ilvl w:val="1"/>
        <w:numId w:val="12"/>
      </w:numPr>
    </w:pPr>
  </w:style>
  <w:style w:type="character" w:styleId="Heading3Char" w:customStyle="1">
    <w:name w:val="Heading 3 Char"/>
    <w:basedOn w:val="DefaultParagraphFont"/>
    <w:link w:val="Heading3"/>
    <w:uiPriority w:val="9"/>
    <w:rsid w:val="00022CB3"/>
    <w:rPr>
      <w:rFonts w:asciiTheme="majorHAnsi" w:hAnsiTheme="majorHAnsi" w:eastAsiaTheme="majorEastAsia" w:cstheme="majorBidi"/>
      <w:b/>
      <w:sz w:val="24"/>
      <w:szCs w:val="24"/>
    </w:rPr>
  </w:style>
  <w:style w:type="paragraph" w:styleId="Heading3Numbered" w:customStyle="1">
    <w:name w:val="Heading 3 Numbered"/>
    <w:basedOn w:val="Heading3"/>
    <w:uiPriority w:val="10"/>
    <w:qFormat/>
    <w:rsid w:val="003449A0"/>
    <w:pPr>
      <w:numPr>
        <w:ilvl w:val="2"/>
        <w:numId w:val="12"/>
      </w:numPr>
    </w:pPr>
  </w:style>
  <w:style w:type="character" w:styleId="Heading4Char" w:customStyle="1">
    <w:name w:val="Heading 4 Char"/>
    <w:basedOn w:val="DefaultParagraphFont"/>
    <w:link w:val="Heading4"/>
    <w:uiPriority w:val="9"/>
    <w:rsid w:val="00022CB3"/>
    <w:rPr>
      <w:rFonts w:asciiTheme="majorHAnsi" w:hAnsiTheme="majorHAnsi" w:eastAsiaTheme="majorEastAsia" w:cstheme="majorBidi"/>
      <w:b/>
      <w:iCs/>
      <w:color w:val="007CB3" w:themeColor="accent3"/>
      <w:sz w:val="19"/>
    </w:rPr>
  </w:style>
  <w:style w:type="table" w:styleId="SportAUSTable" w:customStyle="1">
    <w:name w:val="Sport AUS Table"/>
    <w:basedOn w:val="TableNormal"/>
    <w:uiPriority w:val="99"/>
    <w:rsid w:val="00E32DB6"/>
    <w:pPr>
      <w:suppressAutoHyphens/>
      <w:adjustRightInd w:val="0"/>
      <w:snapToGrid w:val="0"/>
      <w:spacing w:before="60"/>
    </w:pPr>
    <w:tblPr>
      <w:tblStyleRowBandSize w:val="1"/>
      <w:tblStyleColBandSize w:val="1"/>
      <w:tblBorders>
        <w:top w:val="single" w:color="auto" w:sz="4" w:space="0"/>
        <w:bottom w:val="single" w:color="auto" w:sz="4" w:space="0"/>
        <w:insideH w:val="single" w:color="auto" w:sz="4" w:space="0"/>
      </w:tblBorders>
      <w:tblCellMar>
        <w:top w:w="28" w:type="dxa"/>
        <w:bottom w:w="108" w:type="dxa"/>
      </w:tblCellMar>
    </w:tblPr>
    <w:tcPr>
      <w:shd w:val="clear" w:color="auto" w:fill="auto"/>
    </w:tcPr>
    <w:tblStylePr w:type="firstRow">
      <w:pPr>
        <w:wordWrap/>
        <w:spacing w:line="170" w:lineRule="atLeast"/>
        <w:jc w:val="left"/>
      </w:pPr>
      <w:rPr>
        <w:rFonts w:asciiTheme="majorHAnsi" w:hAnsiTheme="majorHAnsi"/>
        <w:b/>
        <w:color w:val="FFFFFF" w:themeColor="background1"/>
        <w:sz w:val="15"/>
      </w:rPr>
      <w:tblPr/>
      <w:tcPr>
        <w:shd w:val="clear" w:color="auto" w:fill="000033" w:themeFill="accent1"/>
        <w:vAlign w:val="center"/>
      </w:tcPr>
    </w:tblStylePr>
    <w:tblStylePr w:type="lastRow">
      <w:rPr>
        <w:b/>
      </w:rPr>
    </w:tblStylePr>
    <w:tblStylePr w:type="firstCol">
      <w:pPr>
        <w:wordWrap/>
        <w:spacing w:line="170" w:lineRule="atLeast"/>
      </w:pPr>
      <w:rPr>
        <w:rFonts w:asciiTheme="minorHAnsi" w:hAnsiTheme="minorHAnsi"/>
        <w:sz w:val="15"/>
      </w:rPr>
      <w:tblPr/>
      <w:tcPr>
        <w:shd w:val="clear" w:color="auto" w:fill="FFFFFF" w:themeFill="background1"/>
      </w:tcPr>
    </w:tblStylePr>
  </w:style>
  <w:style w:type="character" w:styleId="Heading5Char" w:customStyle="1">
    <w:name w:val="Heading 5 Char"/>
    <w:basedOn w:val="DefaultParagraphFont"/>
    <w:link w:val="Heading5"/>
    <w:uiPriority w:val="9"/>
    <w:rsid w:val="007F41CF"/>
    <w:rPr>
      <w:rFonts w:asciiTheme="majorHAnsi" w:hAnsiTheme="majorHAnsi" w:eastAsiaTheme="majorEastAsia" w:cstheme="majorHAnsi"/>
      <w:b/>
      <w:i/>
      <w:color w:val="auto"/>
    </w:rPr>
  </w:style>
  <w:style w:type="character" w:styleId="Heading6Char" w:customStyle="1">
    <w:name w:val="Heading 6 Char"/>
    <w:basedOn w:val="DefaultParagraphFont"/>
    <w:link w:val="Heading6"/>
    <w:uiPriority w:val="9"/>
    <w:rsid w:val="00E06B80"/>
    <w:rPr>
      <w:rFonts w:eastAsiaTheme="majorEastAsia" w:cstheme="majorBidi"/>
      <w:b/>
      <w:i/>
    </w:rPr>
  </w:style>
  <w:style w:type="character" w:styleId="Heading7Char" w:customStyle="1">
    <w:name w:val="Heading 7 Char"/>
    <w:basedOn w:val="DefaultParagraphFont"/>
    <w:link w:val="Heading7"/>
    <w:uiPriority w:val="9"/>
    <w:rsid w:val="00E06B80"/>
    <w:rPr>
      <w:rFonts w:eastAsiaTheme="majorEastAsia" w:cstheme="majorBidi"/>
      <w:i/>
      <w:iCs/>
    </w:rPr>
  </w:style>
  <w:style w:type="character" w:styleId="Hyperlink">
    <w:name w:val="Hyperlink"/>
    <w:basedOn w:val="DefaultParagraphFont"/>
    <w:uiPriority w:val="99"/>
    <w:unhideWhenUsed/>
    <w:rsid w:val="00AF0899"/>
    <w:rPr>
      <w:color w:val="0070C0"/>
      <w:u w:val="single"/>
    </w:rPr>
  </w:style>
  <w:style w:type="character" w:styleId="IntenseEmphasis">
    <w:name w:val="Intense Emphasis"/>
    <w:basedOn w:val="DefaultParagraphFont"/>
    <w:uiPriority w:val="33"/>
    <w:qFormat/>
    <w:rsid w:val="00AF0899"/>
    <w:rPr>
      <w:b/>
      <w:i/>
      <w:iCs/>
      <w:color w:val="000000" w:themeColor="text1"/>
    </w:rPr>
  </w:style>
  <w:style w:type="paragraph" w:styleId="IntroPara" w:customStyle="1">
    <w:name w:val="Intro Para"/>
    <w:basedOn w:val="Normal"/>
    <w:uiPriority w:val="1"/>
    <w:qFormat/>
    <w:rsid w:val="001B37F1"/>
    <w:pPr>
      <w:spacing w:before="240" w:after="240"/>
      <w:contextualSpacing/>
    </w:pPr>
    <w:rPr>
      <w:rFonts w:asciiTheme="majorHAnsi" w:hAnsiTheme="majorHAnsi"/>
      <w:color w:val="000033" w:themeColor="accent1"/>
      <w:sz w:val="22"/>
      <w:szCs w:val="22"/>
    </w:rPr>
  </w:style>
  <w:style w:type="numbering" w:styleId="List1Numbered" w:customStyle="1">
    <w:name w:val="List 1 Numbered"/>
    <w:uiPriority w:val="99"/>
    <w:rsid w:val="00DF74BA"/>
    <w:pPr>
      <w:numPr>
        <w:numId w:val="19"/>
      </w:numPr>
    </w:pPr>
  </w:style>
  <w:style w:type="paragraph" w:styleId="List1Numbered1" w:customStyle="1">
    <w:name w:val="List 1 Numbered 1"/>
    <w:basedOn w:val="Normal"/>
    <w:uiPriority w:val="2"/>
    <w:qFormat/>
    <w:rsid w:val="00DF74BA"/>
    <w:pPr>
      <w:numPr>
        <w:numId w:val="20"/>
      </w:numPr>
    </w:pPr>
  </w:style>
  <w:style w:type="paragraph" w:styleId="List1Numbered2" w:customStyle="1">
    <w:name w:val="List 1 Numbered 2"/>
    <w:basedOn w:val="Normal"/>
    <w:uiPriority w:val="2"/>
    <w:qFormat/>
    <w:rsid w:val="00DF74BA"/>
    <w:pPr>
      <w:numPr>
        <w:ilvl w:val="1"/>
        <w:numId w:val="20"/>
      </w:numPr>
    </w:pPr>
  </w:style>
  <w:style w:type="paragraph" w:styleId="List1Numbered3" w:customStyle="1">
    <w:name w:val="List 1 Numbered 3"/>
    <w:basedOn w:val="Normal"/>
    <w:uiPriority w:val="2"/>
    <w:qFormat/>
    <w:rsid w:val="00DF74BA"/>
    <w:pPr>
      <w:numPr>
        <w:ilvl w:val="2"/>
        <w:numId w:val="20"/>
      </w:numPr>
    </w:pPr>
  </w:style>
  <w:style w:type="paragraph" w:styleId="NoSpacing">
    <w:name w:val="No Spacing"/>
    <w:uiPriority w:val="1"/>
    <w:qFormat/>
    <w:rsid w:val="00E06B80"/>
    <w:pPr>
      <w:contextualSpacing/>
    </w:pPr>
  </w:style>
  <w:style w:type="paragraph" w:styleId="NormalIndent5mm" w:customStyle="1">
    <w:name w:val="Normal Indent 5mm"/>
    <w:basedOn w:val="Normal"/>
    <w:qFormat/>
    <w:rsid w:val="00AF0899"/>
    <w:pPr>
      <w:ind w:left="284"/>
    </w:pPr>
  </w:style>
  <w:style w:type="numbering" w:styleId="NumberedHeadings" w:customStyle="1">
    <w:name w:val="Numbered Headings"/>
    <w:uiPriority w:val="99"/>
    <w:rsid w:val="003449A0"/>
    <w:pPr>
      <w:numPr>
        <w:numId w:val="23"/>
      </w:numPr>
    </w:pPr>
  </w:style>
  <w:style w:type="paragraph" w:styleId="PullOut" w:customStyle="1">
    <w:name w:val="Pull Out"/>
    <w:basedOn w:val="Normal"/>
    <w:uiPriority w:val="22"/>
    <w:qFormat/>
    <w:rsid w:val="00B7394A"/>
    <w:pPr>
      <w:spacing w:line="340" w:lineRule="atLeast"/>
    </w:pPr>
    <w:rPr>
      <w:color w:val="007CB3" w:themeColor="accent3"/>
      <w:sz w:val="22"/>
    </w:rPr>
  </w:style>
  <w:style w:type="paragraph" w:styleId="SourceNotes" w:customStyle="1">
    <w:name w:val="Source Notes"/>
    <w:basedOn w:val="Normal"/>
    <w:uiPriority w:val="21"/>
    <w:qFormat/>
    <w:rsid w:val="00AF0899"/>
    <w:pPr>
      <w:spacing w:before="60"/>
    </w:pPr>
    <w:rPr>
      <w:sz w:val="16"/>
    </w:rPr>
  </w:style>
  <w:style w:type="paragraph" w:styleId="SourceNotesHeading" w:customStyle="1">
    <w:name w:val="Source Notes Heading"/>
    <w:basedOn w:val="SourceNotes"/>
    <w:uiPriority w:val="20"/>
    <w:qFormat/>
    <w:rsid w:val="00AF0899"/>
    <w:rPr>
      <w:rFonts w:asciiTheme="majorHAnsi" w:hAnsiTheme="majorHAnsi"/>
      <w:b/>
    </w:rPr>
  </w:style>
  <w:style w:type="paragraph" w:styleId="SourceNotesNumbered" w:customStyle="1">
    <w:name w:val="Source Notes Numbered"/>
    <w:basedOn w:val="SourceNotes"/>
    <w:uiPriority w:val="21"/>
    <w:qFormat/>
    <w:rsid w:val="00AF0899"/>
    <w:pPr>
      <w:numPr>
        <w:numId w:val="24"/>
      </w:numPr>
    </w:pPr>
  </w:style>
  <w:style w:type="character" w:styleId="Strong">
    <w:name w:val="Strong"/>
    <w:basedOn w:val="DefaultParagraphFont"/>
    <w:uiPriority w:val="33"/>
    <w:qFormat/>
    <w:rsid w:val="00AF0899"/>
    <w:rPr>
      <w:b/>
      <w:bCs/>
    </w:rPr>
  </w:style>
  <w:style w:type="paragraph" w:styleId="Subtitle">
    <w:name w:val="Subtitle"/>
    <w:basedOn w:val="Normal"/>
    <w:next w:val="Normal"/>
    <w:link w:val="SubtitleChar"/>
    <w:uiPriority w:val="23"/>
    <w:qFormat/>
    <w:rsid w:val="001B37F1"/>
    <w:pPr>
      <w:keepLines/>
      <w:numPr>
        <w:ilvl w:val="1"/>
      </w:numPr>
      <w:spacing w:after="480" w:line="360" w:lineRule="exact"/>
      <w:contextualSpacing/>
    </w:pPr>
    <w:rPr>
      <w:rFonts w:eastAsiaTheme="minorEastAsia"/>
      <w:b/>
      <w:sz w:val="32"/>
      <w:szCs w:val="32"/>
    </w:rPr>
  </w:style>
  <w:style w:type="character" w:styleId="SubtitleChar" w:customStyle="1">
    <w:name w:val="Subtitle Char"/>
    <w:basedOn w:val="DefaultParagraphFont"/>
    <w:link w:val="Subtitle"/>
    <w:uiPriority w:val="23"/>
    <w:rsid w:val="001B37F1"/>
    <w:rPr>
      <w:rFonts w:eastAsiaTheme="minorEastAsia"/>
      <w:b/>
      <w:sz w:val="32"/>
      <w:szCs w:val="32"/>
    </w:rPr>
  </w:style>
  <w:style w:type="table" w:styleId="TableGrid">
    <w:name w:val="Table Grid"/>
    <w:basedOn w:val="TableNormal"/>
    <w:uiPriority w:val="39"/>
    <w:rsid w:val="00AF089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numbering" w:styleId="TableNumbers" w:customStyle="1">
    <w:name w:val="Table Numbers"/>
    <w:uiPriority w:val="99"/>
    <w:rsid w:val="00AF0899"/>
    <w:pPr>
      <w:numPr>
        <w:numId w:val="25"/>
      </w:numPr>
    </w:pPr>
  </w:style>
  <w:style w:type="paragraph" w:styleId="TableTitle" w:customStyle="1">
    <w:name w:val="Table Title"/>
    <w:basedOn w:val="FigureTitle"/>
    <w:uiPriority w:val="12"/>
    <w:qFormat/>
    <w:rsid w:val="00AF0899"/>
    <w:pPr>
      <w:numPr>
        <w:numId w:val="26"/>
      </w:numPr>
    </w:pPr>
  </w:style>
  <w:style w:type="paragraph" w:styleId="Title">
    <w:name w:val="Title"/>
    <w:basedOn w:val="Normal"/>
    <w:next w:val="Normal"/>
    <w:link w:val="TitleChar"/>
    <w:uiPriority w:val="22"/>
    <w:qFormat/>
    <w:rsid w:val="001B37F1"/>
    <w:pPr>
      <w:keepLines/>
      <w:spacing w:line="1000" w:lineRule="exact"/>
      <w:contextualSpacing/>
      <w:outlineLvl w:val="0"/>
    </w:pPr>
    <w:rPr>
      <w:rFonts w:asciiTheme="majorHAnsi" w:hAnsiTheme="majorHAnsi" w:eastAsiaTheme="majorEastAsia" w:cstheme="majorBidi"/>
      <w:color w:val="000033" w:themeColor="accent1"/>
      <w:kern w:val="28"/>
      <w:sz w:val="60"/>
      <w:szCs w:val="56"/>
    </w:rPr>
  </w:style>
  <w:style w:type="character" w:styleId="TitleChar" w:customStyle="1">
    <w:name w:val="Title Char"/>
    <w:basedOn w:val="DefaultParagraphFont"/>
    <w:link w:val="Title"/>
    <w:uiPriority w:val="22"/>
    <w:rsid w:val="001B37F1"/>
    <w:rPr>
      <w:rFonts w:asciiTheme="majorHAnsi" w:hAnsiTheme="majorHAnsi" w:eastAsiaTheme="majorEastAsia" w:cstheme="majorBidi"/>
      <w:color w:val="000033" w:themeColor="accent1"/>
      <w:kern w:val="28"/>
      <w:sz w:val="60"/>
      <w:szCs w:val="56"/>
    </w:rPr>
  </w:style>
  <w:style w:type="paragraph" w:styleId="TOC1">
    <w:name w:val="toc 1"/>
    <w:basedOn w:val="Normal"/>
    <w:next w:val="Normal"/>
    <w:autoRedefine/>
    <w:uiPriority w:val="39"/>
    <w:rsid w:val="003449A0"/>
    <w:pPr>
      <w:keepNext/>
      <w:tabs>
        <w:tab w:val="right" w:pos="9628"/>
      </w:tabs>
      <w:spacing w:line="340" w:lineRule="atLeast"/>
    </w:pPr>
    <w:rPr>
      <w:rFonts w:asciiTheme="majorHAnsi" w:hAnsiTheme="majorHAnsi"/>
      <w:b/>
      <w:color w:val="auto"/>
      <w:sz w:val="24"/>
    </w:rPr>
  </w:style>
  <w:style w:type="paragraph" w:styleId="TOC2">
    <w:name w:val="toc 2"/>
    <w:basedOn w:val="Normal"/>
    <w:next w:val="Normal"/>
    <w:autoRedefine/>
    <w:uiPriority w:val="39"/>
    <w:rsid w:val="003449A0"/>
    <w:pPr>
      <w:tabs>
        <w:tab w:val="right" w:pos="9628"/>
      </w:tabs>
      <w:ind w:left="567" w:hanging="567"/>
    </w:pPr>
    <w:rPr>
      <w:rFonts w:asciiTheme="majorHAnsi" w:hAnsiTheme="majorHAnsi"/>
      <w:b/>
    </w:rPr>
  </w:style>
  <w:style w:type="paragraph" w:styleId="TOC3">
    <w:name w:val="toc 3"/>
    <w:basedOn w:val="Normal"/>
    <w:next w:val="Normal"/>
    <w:autoRedefine/>
    <w:uiPriority w:val="39"/>
    <w:rsid w:val="00AF0899"/>
    <w:pPr>
      <w:tabs>
        <w:tab w:val="right" w:pos="9628"/>
      </w:tabs>
      <w:spacing w:before="60"/>
      <w:ind w:left="567" w:hanging="567"/>
    </w:pPr>
  </w:style>
  <w:style w:type="paragraph" w:styleId="TOC4">
    <w:name w:val="toc 4"/>
    <w:basedOn w:val="Normal"/>
    <w:next w:val="Normal"/>
    <w:autoRedefine/>
    <w:uiPriority w:val="39"/>
    <w:rsid w:val="00AF0899"/>
    <w:pPr>
      <w:tabs>
        <w:tab w:val="right" w:pos="9628"/>
      </w:tabs>
      <w:spacing w:before="60"/>
      <w:ind w:left="1135" w:hanging="851"/>
    </w:pPr>
  </w:style>
  <w:style w:type="paragraph" w:styleId="TOCHeading">
    <w:name w:val="TOC Heading"/>
    <w:basedOn w:val="Heading1"/>
    <w:next w:val="Normal"/>
    <w:uiPriority w:val="39"/>
    <w:qFormat/>
    <w:rsid w:val="00AF0899"/>
    <w:pPr>
      <w:outlineLvl w:val="9"/>
    </w:pPr>
  </w:style>
  <w:style w:type="numbering" w:styleId="DefaultBullets" w:customStyle="1">
    <w:name w:val="Default Bullets"/>
    <w:uiPriority w:val="99"/>
    <w:rsid w:val="00DF74BA"/>
    <w:pPr>
      <w:numPr>
        <w:numId w:val="28"/>
      </w:numPr>
    </w:pPr>
  </w:style>
  <w:style w:type="character" w:styleId="Bulletpointblue" w:customStyle="1">
    <w:name w:val="Bullet point blue"/>
    <w:rsid w:val="00916F31"/>
    <w:rPr>
      <w:iCs/>
      <w:color w:val="0000FF"/>
    </w:rPr>
  </w:style>
  <w:style w:type="character" w:styleId="Style" w:customStyle="1">
    <w:name w:val="Style"/>
    <w:rsid w:val="00916F31"/>
    <w:rPr>
      <w:iCs/>
      <w:color w:val="auto"/>
    </w:rPr>
  </w:style>
  <w:style w:type="paragraph" w:styleId="ListParagraph">
    <w:name w:val="List Paragraph"/>
    <w:basedOn w:val="Normal"/>
    <w:uiPriority w:val="34"/>
    <w:qFormat/>
    <w:rsid w:val="00916F31"/>
    <w:pPr>
      <w:widowControl w:val="0"/>
      <w:suppressAutoHyphens w:val="0"/>
      <w:adjustRightInd/>
      <w:snapToGrid/>
      <w:spacing w:after="120" w:line="240" w:lineRule="auto"/>
      <w:ind w:left="720"/>
      <w:contextualSpacing/>
    </w:pPr>
    <w:rPr>
      <w:rFonts w:ascii="Arial" w:hAnsi="Arial" w:eastAsia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Relationship Type="http://schemas.openxmlformats.org/officeDocument/2006/relationships/hyperlink" Target="https://learning.netball.com.au/))" TargetMode="External" Id="R173000adf8734ab5" /><Relationship Type="http://schemas.openxmlformats.org/officeDocument/2006/relationships/hyperlink" Target="https://firstaidforme.stjohnwa.com.au/first-aid-for-sport" TargetMode="External" Id="Ra18b85743f094700" /><Relationship Type="http://schemas.openxmlformats.org/officeDocument/2006/relationships/hyperlink" Target="https://www.playbytherules.net.au/elearning-scenarios/safeguarding-children-and-young-peoplesport-induction-course" TargetMode="External" Id="R71ab7cc0af49482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jgyj\Dropbox\MSO%20Conversions\Keep%20Creative%20Word%20Template%20-%20Macros%20-%202018-03-26.dotm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Sport AUS">
      <a:dk1>
        <a:srgbClr val="000000"/>
      </a:dk1>
      <a:lt1>
        <a:srgbClr val="FFFFFF"/>
      </a:lt1>
      <a:dk2>
        <a:srgbClr val="191919"/>
      </a:dk2>
      <a:lt2>
        <a:srgbClr val="E8E8E8"/>
      </a:lt2>
      <a:accent1>
        <a:srgbClr val="000033"/>
      </a:accent1>
      <a:accent2>
        <a:srgbClr val="F8C109"/>
      </a:accent2>
      <a:accent3>
        <a:srgbClr val="007CB3"/>
      </a:accent3>
      <a:accent4>
        <a:srgbClr val="77CBE9"/>
      </a:accent4>
      <a:accent5>
        <a:srgbClr val="2E9D45"/>
      </a:accent5>
      <a:accent6>
        <a:srgbClr val="B2CC71"/>
      </a:accent6>
      <a:hlink>
        <a:srgbClr val="000033"/>
      </a:hlink>
      <a:folHlink>
        <a:srgbClr val="000033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1486b-53bf-48ea-a502-99a58daf06bd">
      <Terms xmlns="http://schemas.microsoft.com/office/infopath/2007/PartnerControls"/>
    </lcf76f155ced4ddcb4097134ff3c332f>
    <TaxCatchAll xmlns="34b932b0-5b15-4a39-a473-a0a01a97e5d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79C07FDBD68144A5D751D6C3595071" ma:contentTypeVersion="18" ma:contentTypeDescription="Create a new document." ma:contentTypeScope="" ma:versionID="d2e2de8f14f8b188bab3a593b12cd125">
  <xsd:schema xmlns:xsd="http://www.w3.org/2001/XMLSchema" xmlns:xs="http://www.w3.org/2001/XMLSchema" xmlns:p="http://schemas.microsoft.com/office/2006/metadata/properties" xmlns:ns2="ebe1486b-53bf-48ea-a502-99a58daf06bd" xmlns:ns3="34b932b0-5b15-4a39-a473-a0a01a97e5d4" targetNamespace="http://schemas.microsoft.com/office/2006/metadata/properties" ma:root="true" ma:fieldsID="971435fff28a74aeabb3aa93dff9f53a" ns2:_="" ns3:_="">
    <xsd:import namespace="ebe1486b-53bf-48ea-a502-99a58daf06bd"/>
    <xsd:import namespace="34b932b0-5b15-4a39-a473-a0a01a97e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1486b-53bf-48ea-a502-99a58daf06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55f9f38-bfa1-46e1-8b60-46d68d022f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b932b0-5b15-4a39-a473-a0a01a97e5d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861621c-f262-4ddc-8549-195c0d8861a3}" ma:internalName="TaxCatchAll" ma:showField="CatchAllData" ma:web="34b932b0-5b15-4a39-a473-a0a01a97e5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0D161A-7F4A-49CB-915F-094A458A8183}">
  <ds:schemaRefs>
    <ds:schemaRef ds:uri="34b932b0-5b15-4a39-a473-a0a01a97e5d4"/>
    <ds:schemaRef ds:uri="http://schemas.microsoft.com/office/2006/documentManagement/types"/>
    <ds:schemaRef ds:uri="http://purl.org/dc/dcmitype/"/>
    <ds:schemaRef ds:uri="http://purl.org/dc/terms/"/>
    <ds:schemaRef ds:uri="ebe1486b-53bf-48ea-a502-99a58daf06bd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741659A-0EE2-4371-A686-4BB8CDACD3F9}"/>
</file>

<file path=customXml/itemProps3.xml><?xml version="1.0" encoding="utf-8"?>
<ds:datastoreItem xmlns:ds="http://schemas.openxmlformats.org/officeDocument/2006/customXml" ds:itemID="{0BA72E3A-5CCA-4DC5-A8FC-D93F4BABD55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Keep Creative Word Template - Macros - 2018-03-26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Fulford</dc:creator>
  <cp:keywords/>
  <dc:description/>
  <cp:lastModifiedBy>Ashleigh Brand</cp:lastModifiedBy>
  <cp:revision>40</cp:revision>
  <dcterms:created xsi:type="dcterms:W3CDTF">2020-06-26T02:33:00Z</dcterms:created>
  <dcterms:modified xsi:type="dcterms:W3CDTF">2026-10-17T07:41:34Z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0x010100BF79C07FDBD68144A5D751D6C3595071</vt:lpwstr>
  </property>
  <property fmtid="{D5CDD505-2E9C-101B-9397-08002B2CF9AE}" pid="3" name="MediaServiceImageTags">
    <vt:lpwstr/>
  </property>
</Properties>
</file>