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26621" w:rsidR="002B78AE" w:rsidP="0081214B" w:rsidRDefault="0005562C" w14:paraId="33840A7E" w14:textId="5CB940AE">
      <w:pPr>
        <w:pStyle w:val="Heading1"/>
        <w:rPr>
          <w:rFonts w:ascii="Aptos Display" w:hAnsi="Aptos Display" w:cs="Calibri"/>
        </w:rPr>
      </w:pPr>
      <w:r w:rsidRPr="00526621">
        <w:rPr>
          <w:rFonts w:ascii="Aptos Display" w:hAnsi="Aptos Display" w:cs="Calibri"/>
        </w:rPr>
        <w:t>Position</w:t>
      </w:r>
      <w:r w:rsidRPr="00526621" w:rsidR="00916F31">
        <w:rPr>
          <w:rFonts w:ascii="Aptos Display" w:hAnsi="Aptos Display" w:cs="Calibri"/>
        </w:rPr>
        <w:t xml:space="preserve"> Description </w:t>
      </w:r>
    </w:p>
    <w:p w:rsidRPr="00526621" w:rsidR="0081214B" w:rsidP="0081214B" w:rsidRDefault="4BB5C066" w14:paraId="55A1BE80" w14:textId="5AF988ED">
      <w:pPr>
        <w:pStyle w:val="Heading2"/>
        <w:rPr>
          <w:rFonts w:ascii="Aptos Display" w:hAnsi="Aptos Display" w:cs="Calibri"/>
        </w:rPr>
      </w:pPr>
      <w:r w:rsidRPr="00526621">
        <w:rPr>
          <w:rFonts w:ascii="Aptos Display" w:hAnsi="Aptos Display" w:cs="Calibri"/>
        </w:rPr>
        <w:t xml:space="preserve">President </w:t>
      </w:r>
    </w:p>
    <w:tbl>
      <w:tblPr>
        <w:tblW w:w="9180"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88"/>
        <w:gridCol w:w="6892"/>
      </w:tblGrid>
      <w:tr w:rsidRPr="0085429C" w:rsidR="00BC6C82" w:rsidTr="6048C469" w14:paraId="4FEC6481" w14:textId="77777777">
        <w:trPr>
          <w:trHeight w:val="300"/>
        </w:trPr>
        <w:tc>
          <w:tcPr>
            <w:tcW w:w="22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85429C" w:rsidR="00BC6C82" w:rsidP="005F6DBE" w:rsidRDefault="00BC6C82" w14:paraId="7203986A" w14:textId="77777777">
            <w:pPr>
              <w:rPr>
                <w:rFonts w:ascii="Aptos Display" w:hAnsi="Aptos Display" w:cs="Calibri"/>
              </w:rPr>
            </w:pPr>
            <w:r w:rsidRPr="0085429C">
              <w:rPr>
                <w:rFonts w:ascii="Aptos Display" w:hAnsi="Aptos Display" w:cs="Calibri"/>
                <w:b/>
                <w:bCs/>
              </w:rPr>
              <w:t>Job Purpose</w:t>
            </w:r>
            <w:r w:rsidRPr="0085429C">
              <w:rPr>
                <w:rFonts w:ascii="Aptos Display" w:hAnsi="Aptos Display" w:cs="Calibri"/>
              </w:rPr>
              <w:t> </w:t>
            </w:r>
          </w:p>
        </w:tc>
        <w:tc>
          <w:tcPr>
            <w:tcW w:w="689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85429C" w:rsidR="00BC6C82" w:rsidP="005F6DBE" w:rsidRDefault="00BC6C82" w14:paraId="0EFB0B47" w14:textId="1D5F1DD3">
            <w:pPr>
              <w:rPr>
                <w:rFonts w:ascii="Aptos Display" w:hAnsi="Aptos Display" w:cs="Calibri"/>
              </w:rPr>
            </w:pPr>
            <w:r w:rsidRPr="6048C469" w:rsidR="00BC6C82">
              <w:rPr>
                <w:rFonts w:ascii="Aptos Display" w:hAnsi="Aptos Display" w:cs="Calibri"/>
                <w:lang w:val="en-US"/>
              </w:rPr>
              <w:t xml:space="preserve">The role of the President is to provide leadership and responsibility for the club and the committee. The President is primarily responsible for ensuring the club sets and meets its goals and objectives, is administered according to the </w:t>
            </w:r>
            <w:hyperlink r:id="R9cc4401bf1e444ee">
              <w:r w:rsidRPr="6048C469" w:rsidR="00BC6C82">
                <w:rPr>
                  <w:rStyle w:val="Hyperlink"/>
                  <w:rFonts w:ascii="Aptos Display" w:hAnsi="Aptos Display" w:cs="Calibri"/>
                  <w:lang w:val="en-US"/>
                </w:rPr>
                <w:t xml:space="preserve">Club </w:t>
              </w:r>
              <w:r w:rsidRPr="6048C469" w:rsidR="00BC6C82">
                <w:rPr>
                  <w:rStyle w:val="Hyperlink"/>
                  <w:rFonts w:ascii="Aptos Display" w:hAnsi="Aptos Display" w:cs="Calibri"/>
                  <w:lang w:val="en-US"/>
                </w:rPr>
                <w:t>Constitution</w:t>
              </w:r>
            </w:hyperlink>
            <w:r w:rsidRPr="6048C469" w:rsidR="00BC6C82">
              <w:rPr>
                <w:rFonts w:ascii="Aptos Display" w:hAnsi="Aptos Display" w:cs="Calibri"/>
                <w:lang w:val="en-US"/>
              </w:rPr>
              <w:t xml:space="preserve"> and </w:t>
            </w:r>
            <w:hyperlink r:id="R9a760654753349c0">
              <w:r w:rsidRPr="6048C469" w:rsidR="00BC6C82">
                <w:rPr>
                  <w:rStyle w:val="Hyperlink"/>
                  <w:rFonts w:ascii="Aptos Display" w:hAnsi="Aptos Display" w:cs="Calibri"/>
                  <w:lang w:val="en-US"/>
                </w:rPr>
                <w:t>Polices</w:t>
              </w:r>
            </w:hyperlink>
            <w:r w:rsidRPr="6048C469" w:rsidR="00BC6C82">
              <w:rPr>
                <w:rFonts w:ascii="Aptos Display" w:hAnsi="Aptos Display" w:cs="Calibri"/>
                <w:lang w:val="en-US"/>
              </w:rPr>
              <w:t xml:space="preserve"> and completes all legal and compliance obligations.</w:t>
            </w:r>
            <w:r w:rsidRPr="6048C469" w:rsidR="00BC6C82">
              <w:rPr>
                <w:rFonts w:ascii="Aptos Display" w:hAnsi="Aptos Display" w:cs="Calibri"/>
              </w:rPr>
              <w:t> </w:t>
            </w:r>
          </w:p>
        </w:tc>
      </w:tr>
    </w:tbl>
    <w:p w:rsidRPr="0085429C" w:rsidR="00BC6C82" w:rsidP="00BC6C82" w:rsidRDefault="00BC6C82" w14:paraId="3AD88E2B" w14:textId="77777777">
      <w:pPr>
        <w:rPr>
          <w:rFonts w:ascii="Aptos Display" w:hAnsi="Aptos Display" w:cs="Calibri"/>
        </w:rPr>
      </w:pPr>
      <w:r w:rsidRPr="0085429C">
        <w:rPr>
          <w:rFonts w:ascii="Aptos Display" w:hAnsi="Aptos Display" w:cs="Calibri"/>
        </w:rPr>
        <w:t> </w:t>
      </w:r>
    </w:p>
    <w:tbl>
      <w:tblPr>
        <w:tblW w:w="9786"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19"/>
        <w:gridCol w:w="7467"/>
      </w:tblGrid>
      <w:tr w:rsidRPr="0085429C" w:rsidR="00BC6C82" w:rsidTr="2094008F" w14:paraId="248AFA5A" w14:textId="77777777">
        <w:trPr>
          <w:trHeight w:val="300"/>
        </w:trPr>
        <w:tc>
          <w:tcPr>
            <w:tcW w:w="2319" w:type="dxa"/>
            <w:tcBorders>
              <w:top w:val="single" w:color="000000" w:themeColor="text1" w:sz="6" w:space="0"/>
              <w:left w:val="single" w:color="000000" w:themeColor="text1" w:sz="6" w:space="0"/>
              <w:bottom w:val="single" w:color="auto" w:sz="6" w:space="0"/>
              <w:right w:val="single" w:color="000000" w:themeColor="text1" w:sz="6" w:space="0"/>
            </w:tcBorders>
            <w:tcMar/>
            <w:hideMark/>
          </w:tcPr>
          <w:p w:rsidRPr="0085429C" w:rsidR="00BC6C82" w:rsidP="005F6DBE" w:rsidRDefault="00BC6C82" w14:paraId="20D2D147" w14:textId="77777777">
            <w:pPr>
              <w:rPr>
                <w:rFonts w:ascii="Aptos Display" w:hAnsi="Aptos Display" w:cs="Calibri"/>
              </w:rPr>
            </w:pPr>
            <w:r w:rsidRPr="0085429C">
              <w:rPr>
                <w:rFonts w:ascii="Aptos Display" w:hAnsi="Aptos Display" w:cs="Calibri"/>
                <w:b/>
                <w:bCs/>
              </w:rPr>
              <w:t>Job Responsibilities</w:t>
            </w:r>
            <w:r w:rsidRPr="0085429C">
              <w:rPr>
                <w:rFonts w:ascii="Aptos Display" w:hAnsi="Aptos Display" w:cs="Calibri"/>
              </w:rPr>
              <w:t> </w:t>
            </w:r>
          </w:p>
        </w:tc>
        <w:tc>
          <w:tcPr>
            <w:tcW w:w="7467" w:type="dxa"/>
            <w:tcBorders>
              <w:top w:val="single" w:color="000000" w:themeColor="text1" w:sz="6" w:space="0"/>
              <w:left w:val="single" w:color="000000" w:themeColor="text1" w:sz="6" w:space="0"/>
              <w:bottom w:val="single" w:color="auto" w:sz="6" w:space="0"/>
              <w:right w:val="single" w:color="000000" w:themeColor="text1" w:sz="6" w:space="0"/>
            </w:tcBorders>
            <w:tcMar/>
            <w:hideMark/>
          </w:tcPr>
          <w:p w:rsidRPr="0085429C" w:rsidR="00BC6C82" w:rsidP="005F6DBE" w:rsidRDefault="00BC6C82" w14:paraId="52B35979" w14:textId="77777777">
            <w:pPr>
              <w:rPr>
                <w:rFonts w:ascii="Aptos Display" w:hAnsi="Aptos Display" w:cs="Calibri"/>
              </w:rPr>
            </w:pPr>
            <w:r w:rsidRPr="0085429C">
              <w:rPr>
                <w:rFonts w:ascii="Aptos Display" w:hAnsi="Aptos Display" w:cs="Calibri"/>
                <w:lang w:val="en-US"/>
              </w:rPr>
              <w:t>Primary responsibilities for the role of President include: </w:t>
            </w:r>
            <w:r w:rsidRPr="0085429C">
              <w:rPr>
                <w:rFonts w:ascii="Aptos Display" w:hAnsi="Aptos Display" w:cs="Calibri"/>
              </w:rPr>
              <w:t> </w:t>
            </w:r>
          </w:p>
          <w:p w:rsidRPr="00526621" w:rsidR="00BC6C82" w:rsidP="00F4289F" w:rsidRDefault="00BC6C82" w14:paraId="4E4E271B" w14:textId="7D4212FA">
            <w:pPr>
              <w:pStyle w:val="ListParagraph"/>
              <w:numPr>
                <w:ilvl w:val="0"/>
                <w:numId w:val="19"/>
              </w:numPr>
              <w:rPr>
                <w:rFonts w:ascii="Aptos Display" w:hAnsi="Aptos Display" w:cs="Calibri"/>
              </w:rPr>
            </w:pPr>
            <w:r w:rsidRPr="00526621">
              <w:rPr>
                <w:rFonts w:ascii="Aptos Display" w:hAnsi="Aptos Display" w:cs="Calibri"/>
                <w:lang w:val="en-US"/>
              </w:rPr>
              <w:t>Manage and chair all committee meetings and the club annual general meeting with efficiency and effectiveness. </w:t>
            </w:r>
            <w:r w:rsidRPr="00526621">
              <w:rPr>
                <w:rFonts w:ascii="Aptos Display" w:hAnsi="Aptos Display" w:cs="Calibri"/>
              </w:rPr>
              <w:t> </w:t>
            </w:r>
          </w:p>
          <w:p w:rsidRPr="0085429C" w:rsidR="00BC6C82" w:rsidP="00F4289F" w:rsidRDefault="00BC6C82" w14:paraId="273F2255" w14:textId="77777777">
            <w:pPr>
              <w:numPr>
                <w:ilvl w:val="0"/>
                <w:numId w:val="19"/>
              </w:numPr>
              <w:rPr>
                <w:rFonts w:ascii="Aptos Display" w:hAnsi="Aptos Display" w:cs="Calibri"/>
              </w:rPr>
            </w:pPr>
            <w:r w:rsidRPr="0085429C">
              <w:rPr>
                <w:rFonts w:ascii="Aptos Display" w:hAnsi="Aptos Display" w:cs="Calibri"/>
                <w:lang w:val="en-US"/>
              </w:rPr>
              <w:t>Ensuring the club has a clearly defined purpose, vision and set of values to guide decision-making, club culture and behavior.  </w:t>
            </w:r>
            <w:r w:rsidRPr="0085429C">
              <w:rPr>
                <w:rFonts w:ascii="Aptos Display" w:hAnsi="Aptos Display" w:cs="Calibri"/>
              </w:rPr>
              <w:t> </w:t>
            </w:r>
          </w:p>
          <w:p w:rsidRPr="0085429C" w:rsidR="00BC6C82" w:rsidP="00F4289F" w:rsidRDefault="00BC6C82" w14:paraId="3C14E375" w14:textId="77777777">
            <w:pPr>
              <w:numPr>
                <w:ilvl w:val="0"/>
                <w:numId w:val="20"/>
              </w:numPr>
              <w:rPr>
                <w:rFonts w:ascii="Aptos Display" w:hAnsi="Aptos Display" w:cs="Calibri"/>
              </w:rPr>
            </w:pPr>
            <w:r w:rsidRPr="0085429C">
              <w:rPr>
                <w:rFonts w:ascii="Aptos Display" w:hAnsi="Aptos Display" w:cs="Calibri"/>
                <w:lang w:val="en-US"/>
              </w:rPr>
              <w:t>Facilitate planning and ensure the club has clearly defined goals and objectives and documented strategies and implementation plans on how they will be achieved over the following year/season. </w:t>
            </w:r>
            <w:r w:rsidRPr="0085429C">
              <w:rPr>
                <w:rFonts w:ascii="Aptos Display" w:hAnsi="Aptos Display" w:cs="Calibri"/>
              </w:rPr>
              <w:t> </w:t>
            </w:r>
          </w:p>
          <w:p w:rsidRPr="0085429C" w:rsidR="00BC6C82" w:rsidP="00F4289F" w:rsidRDefault="00BC6C82" w14:paraId="0866CB69" w14:textId="77777777">
            <w:pPr>
              <w:numPr>
                <w:ilvl w:val="0"/>
                <w:numId w:val="21"/>
              </w:numPr>
              <w:rPr>
                <w:rFonts w:ascii="Aptos Display" w:hAnsi="Aptos Display" w:cs="Calibri"/>
              </w:rPr>
            </w:pPr>
            <w:r w:rsidRPr="0085429C">
              <w:rPr>
                <w:rFonts w:ascii="Aptos Display" w:hAnsi="Aptos Display" w:cs="Calibri"/>
                <w:lang w:val="en-US"/>
              </w:rPr>
              <w:t>Work with the Treasurer to implement strong financial controls to protect the cash and assets of the clubs.</w:t>
            </w:r>
            <w:r w:rsidRPr="0085429C">
              <w:rPr>
                <w:rFonts w:ascii="Aptos Display" w:hAnsi="Aptos Display" w:cs="Calibri"/>
              </w:rPr>
              <w:t> </w:t>
            </w:r>
          </w:p>
          <w:p w:rsidRPr="0085429C" w:rsidR="00BC6C82" w:rsidP="00F4289F" w:rsidRDefault="00BC6C82" w14:paraId="6A962EB1" w14:textId="77777777">
            <w:pPr>
              <w:numPr>
                <w:ilvl w:val="0"/>
                <w:numId w:val="22"/>
              </w:numPr>
              <w:rPr>
                <w:rFonts w:ascii="Aptos Display" w:hAnsi="Aptos Display" w:cs="Calibri"/>
              </w:rPr>
            </w:pPr>
            <w:r w:rsidRPr="0085429C">
              <w:rPr>
                <w:rFonts w:ascii="Aptos Display" w:hAnsi="Aptos Display" w:cs="Calibri"/>
                <w:lang w:val="en-US"/>
              </w:rPr>
              <w:t>Ensuring the necessary policies and procedures are in place to protect the health and safety of all club participants.</w:t>
            </w:r>
            <w:r w:rsidRPr="0085429C">
              <w:rPr>
                <w:rFonts w:ascii="Aptos Display" w:hAnsi="Aptos Display" w:cs="Calibri"/>
              </w:rPr>
              <w:t> </w:t>
            </w:r>
          </w:p>
          <w:p w:rsidRPr="0085429C" w:rsidR="00BC6C82" w:rsidP="00F4289F" w:rsidRDefault="00BC6C82" w14:paraId="1E8A3B4E" w14:textId="7C8D5BD0">
            <w:pPr>
              <w:numPr>
                <w:ilvl w:val="0"/>
                <w:numId w:val="23"/>
              </w:numPr>
              <w:rPr>
                <w:rFonts w:ascii="Aptos Display" w:hAnsi="Aptos Display" w:cs="Calibri"/>
              </w:rPr>
            </w:pPr>
            <w:r w:rsidRPr="0085429C">
              <w:rPr>
                <w:rFonts w:ascii="Aptos Display" w:hAnsi="Aptos Display" w:cs="Calibri"/>
                <w:lang w:val="en-US"/>
              </w:rPr>
              <w:t xml:space="preserve">Work with the </w:t>
            </w:r>
            <w:r w:rsidR="00486B3B">
              <w:rPr>
                <w:rFonts w:ascii="Aptos Display" w:hAnsi="Aptos Display" w:cs="Calibri"/>
                <w:lang w:val="en-US"/>
              </w:rPr>
              <w:t xml:space="preserve">4 x Competition Coordinators </w:t>
            </w:r>
            <w:r w:rsidRPr="0085429C">
              <w:rPr>
                <w:rFonts w:ascii="Aptos Display" w:hAnsi="Aptos Display" w:cs="Calibri"/>
                <w:lang w:val="en-US"/>
              </w:rPr>
              <w:t>to ensure all complaints and disputes are immediately investigated and responded to according to club policies and procedures.</w:t>
            </w:r>
            <w:r w:rsidRPr="0085429C">
              <w:rPr>
                <w:rFonts w:ascii="Aptos Display" w:hAnsi="Aptos Display" w:cs="Calibri"/>
              </w:rPr>
              <w:t> </w:t>
            </w:r>
          </w:p>
          <w:p w:rsidRPr="0085429C" w:rsidR="00BC6C82" w:rsidP="00F4289F" w:rsidRDefault="00BC6C82" w14:paraId="3811F49B" w14:textId="77777777">
            <w:pPr>
              <w:numPr>
                <w:ilvl w:val="0"/>
                <w:numId w:val="24"/>
              </w:numPr>
              <w:rPr>
                <w:rFonts w:ascii="Aptos Display" w:hAnsi="Aptos Display" w:cs="Calibri"/>
              </w:rPr>
            </w:pPr>
            <w:r w:rsidRPr="0085429C">
              <w:rPr>
                <w:rFonts w:ascii="Aptos Display" w:hAnsi="Aptos Display" w:cs="Calibri"/>
                <w:lang w:val="en-US"/>
              </w:rPr>
              <w:t>Work with the committee and relevant office holders to ensure all club documentation is regularly reviewed and in line with industry standards and the club strategic direction. </w:t>
            </w:r>
            <w:r w:rsidRPr="0085429C">
              <w:rPr>
                <w:rFonts w:ascii="Aptos Display" w:hAnsi="Aptos Display" w:cs="Calibri"/>
              </w:rPr>
              <w:t> </w:t>
            </w:r>
          </w:p>
          <w:p w:rsidRPr="0085429C" w:rsidR="00BC6C82" w:rsidP="00F4289F" w:rsidRDefault="00BC6C82" w14:paraId="23E1ACE9" w14:textId="77777777">
            <w:pPr>
              <w:numPr>
                <w:ilvl w:val="0"/>
                <w:numId w:val="25"/>
              </w:numPr>
              <w:rPr>
                <w:rFonts w:ascii="Aptos Display" w:hAnsi="Aptos Display" w:cs="Calibri"/>
              </w:rPr>
            </w:pPr>
            <w:r w:rsidRPr="0085429C">
              <w:rPr>
                <w:rFonts w:ascii="Aptos Display" w:hAnsi="Aptos Display" w:cs="Calibri"/>
                <w:lang w:val="en-US"/>
              </w:rPr>
              <w:t>Regularly liaise with committee members, managers and coaches to ensure they fulfil their roles and responsibilities. </w:t>
            </w:r>
            <w:r w:rsidRPr="0085429C">
              <w:rPr>
                <w:rFonts w:ascii="Aptos Display" w:hAnsi="Aptos Display" w:cs="Calibri"/>
              </w:rPr>
              <w:t> </w:t>
            </w:r>
          </w:p>
          <w:p w:rsidRPr="0085429C" w:rsidR="00BC6C82" w:rsidP="00F4289F" w:rsidRDefault="00BC6C82" w14:paraId="23B32EE1" w14:textId="77777777">
            <w:pPr>
              <w:numPr>
                <w:ilvl w:val="0"/>
                <w:numId w:val="26"/>
              </w:numPr>
              <w:rPr>
                <w:rFonts w:ascii="Aptos Display" w:hAnsi="Aptos Display" w:cs="Calibri"/>
              </w:rPr>
            </w:pPr>
            <w:r w:rsidRPr="0085429C">
              <w:rPr>
                <w:rFonts w:ascii="Aptos Display" w:hAnsi="Aptos Display" w:cs="Calibri"/>
                <w:lang w:val="en-US"/>
              </w:rPr>
              <w:t>Work with the committee to ensure progress against strategic priorities by regularly reviewing club activities and operational plans. </w:t>
            </w:r>
            <w:r w:rsidRPr="0085429C">
              <w:rPr>
                <w:rFonts w:ascii="Aptos Display" w:hAnsi="Aptos Display" w:cs="Calibri"/>
              </w:rPr>
              <w:t> </w:t>
            </w:r>
          </w:p>
          <w:p w:rsidRPr="0085429C" w:rsidR="00BC6C82" w:rsidP="00F4289F" w:rsidRDefault="00BC6C82" w14:paraId="2C1A251D" w14:textId="77777777">
            <w:pPr>
              <w:numPr>
                <w:ilvl w:val="0"/>
                <w:numId w:val="27"/>
              </w:numPr>
              <w:rPr>
                <w:rFonts w:ascii="Aptos Display" w:hAnsi="Aptos Display" w:cs="Calibri"/>
              </w:rPr>
            </w:pPr>
            <w:r w:rsidRPr="0085429C">
              <w:rPr>
                <w:rFonts w:ascii="Aptos Display" w:hAnsi="Aptos Display" w:cs="Calibri"/>
                <w:lang w:val="en-US"/>
              </w:rPr>
              <w:t xml:space="preserve">Assist in the development of partnerships with sponsors, funding agencies, local and state government, shared facility users and </w:t>
            </w:r>
            <w:proofErr w:type="spellStart"/>
            <w:r w:rsidRPr="0085429C">
              <w:rPr>
                <w:rFonts w:ascii="Aptos Display" w:hAnsi="Aptos Display" w:cs="Calibri"/>
                <w:lang w:val="en-US"/>
              </w:rPr>
              <w:t>organisations</w:t>
            </w:r>
            <w:proofErr w:type="spellEnd"/>
            <w:r w:rsidRPr="0085429C">
              <w:rPr>
                <w:rFonts w:ascii="Aptos Display" w:hAnsi="Aptos Display" w:cs="Calibri"/>
                <w:lang w:val="en-US"/>
              </w:rPr>
              <w:t xml:space="preserve"> that are relevant to the goals of the club.</w:t>
            </w:r>
            <w:r w:rsidRPr="0085429C">
              <w:rPr>
                <w:rFonts w:ascii="Aptos Display" w:hAnsi="Aptos Display" w:cs="Calibri"/>
              </w:rPr>
              <w:t> </w:t>
            </w:r>
          </w:p>
          <w:p w:rsidRPr="0085429C" w:rsidR="00BC6C82" w:rsidP="00F4289F" w:rsidRDefault="00BC6C82" w14:paraId="020E85EE" w14:textId="77777777">
            <w:pPr>
              <w:numPr>
                <w:ilvl w:val="0"/>
                <w:numId w:val="28"/>
              </w:numPr>
              <w:rPr>
                <w:rFonts w:ascii="Aptos Display" w:hAnsi="Aptos Display" w:cs="Calibri"/>
              </w:rPr>
            </w:pPr>
            <w:r w:rsidRPr="0085429C">
              <w:rPr>
                <w:rFonts w:ascii="Aptos Display" w:hAnsi="Aptos Display" w:cs="Calibri"/>
                <w:lang w:val="en-US"/>
              </w:rPr>
              <w:t>Act as a signatory for the Club in all legal purposes and financial purposes.</w:t>
            </w:r>
            <w:r w:rsidRPr="0085429C">
              <w:rPr>
                <w:rFonts w:ascii="Aptos Display" w:hAnsi="Aptos Display" w:cs="Calibri"/>
              </w:rPr>
              <w:t> </w:t>
            </w:r>
          </w:p>
          <w:p w:rsidRPr="0085429C" w:rsidR="00BC6C82" w:rsidP="00F4289F" w:rsidRDefault="00BC6C82" w14:paraId="0234BE60" w14:textId="77777777">
            <w:pPr>
              <w:numPr>
                <w:ilvl w:val="0"/>
                <w:numId w:val="29"/>
              </w:numPr>
              <w:rPr>
                <w:rFonts w:ascii="Aptos Display" w:hAnsi="Aptos Display" w:cs="Calibri"/>
              </w:rPr>
            </w:pPr>
            <w:r w:rsidRPr="0085429C">
              <w:rPr>
                <w:rFonts w:ascii="Aptos Display" w:hAnsi="Aptos Display" w:cs="Calibri"/>
                <w:lang w:val="en-US"/>
              </w:rPr>
              <w:t>Serve as a spokesperson for the Club when required.</w:t>
            </w:r>
            <w:r w:rsidRPr="0085429C">
              <w:rPr>
                <w:rFonts w:ascii="Aptos Display" w:hAnsi="Aptos Display" w:cs="Calibri"/>
              </w:rPr>
              <w:t> </w:t>
            </w:r>
          </w:p>
          <w:p w:rsidRPr="0085429C" w:rsidR="00BC6C82" w:rsidP="00F4289F" w:rsidRDefault="00BC6C82" w14:paraId="3C782439" w14:textId="77777777">
            <w:pPr>
              <w:numPr>
                <w:ilvl w:val="0"/>
                <w:numId w:val="30"/>
              </w:numPr>
              <w:rPr>
                <w:rFonts w:ascii="Aptos Display" w:hAnsi="Aptos Display" w:cs="Calibri"/>
              </w:rPr>
            </w:pPr>
            <w:r w:rsidRPr="0085429C">
              <w:rPr>
                <w:rFonts w:ascii="Aptos Display" w:hAnsi="Aptos Display" w:cs="Calibri"/>
                <w:lang w:val="en-US"/>
              </w:rPr>
              <w:t>Represents the club at Association meetings, forums and other events.</w:t>
            </w:r>
            <w:r w:rsidRPr="0085429C">
              <w:rPr>
                <w:rFonts w:ascii="Aptos Display" w:hAnsi="Aptos Display" w:cs="Calibri"/>
              </w:rPr>
              <w:t> </w:t>
            </w:r>
          </w:p>
          <w:p w:rsidRPr="0085429C" w:rsidR="00BC6C82" w:rsidP="558684EF" w:rsidRDefault="00BC6C82" w14:paraId="010C697D" w14:textId="0D749AEA">
            <w:pPr>
              <w:numPr>
                <w:ilvl w:val="0"/>
                <w:numId w:val="31"/>
              </w:numPr>
              <w:rPr>
                <w:rFonts w:ascii="Aptos Display" w:hAnsi="Aptos Display" w:cs="Calibri"/>
                <w:lang w:val="en-US"/>
              </w:rPr>
            </w:pPr>
            <w:r w:rsidRPr="558684EF" w:rsidR="00BC6C82">
              <w:rPr>
                <w:rFonts w:ascii="Aptos Display" w:hAnsi="Aptos Display" w:cs="Calibri"/>
                <w:lang w:val="en-US"/>
              </w:rPr>
              <w:t xml:space="preserve">Act as one of the two </w:t>
            </w:r>
            <w:r w:rsidRPr="558684EF" w:rsidR="0FA8DF5F">
              <w:rPr>
                <w:rFonts w:ascii="Aptos Display" w:hAnsi="Aptos Display" w:cs="Calibri"/>
                <w:lang w:val="en-US"/>
              </w:rPr>
              <w:t xml:space="preserve">primary </w:t>
            </w:r>
            <w:r w:rsidRPr="558684EF" w:rsidR="00BC6C82">
              <w:rPr>
                <w:rFonts w:ascii="Aptos Display" w:hAnsi="Aptos Display" w:cs="Calibri"/>
                <w:lang w:val="en-US"/>
              </w:rPr>
              <w:t xml:space="preserve">club </w:t>
            </w:r>
            <w:r w:rsidRPr="558684EF" w:rsidR="131680CB">
              <w:rPr>
                <w:rFonts w:ascii="Aptos Display" w:hAnsi="Aptos Display" w:cs="Calibri"/>
                <w:lang w:val="en-US"/>
              </w:rPr>
              <w:t xml:space="preserve">contacts </w:t>
            </w:r>
            <w:r w:rsidRPr="558684EF" w:rsidR="00BC6C82">
              <w:rPr>
                <w:rFonts w:ascii="Aptos Display" w:hAnsi="Aptos Display" w:cs="Calibri"/>
                <w:lang w:val="en-US"/>
              </w:rPr>
              <w:t>required by PNA.</w:t>
            </w:r>
            <w:r w:rsidRPr="558684EF" w:rsidR="6833B979">
              <w:rPr>
                <w:rFonts w:ascii="Aptos Display" w:hAnsi="Aptos Display" w:cs="Calibri"/>
                <w:lang w:val="en-US"/>
              </w:rPr>
              <w:t xml:space="preserve"> (This role</w:t>
            </w:r>
            <w:r w:rsidRPr="558684EF" w:rsidR="04CFD703">
              <w:rPr>
                <w:rFonts w:ascii="Aptos Display" w:hAnsi="Aptos Display" w:cs="Calibri"/>
                <w:lang w:val="en-US"/>
              </w:rPr>
              <w:t xml:space="preserve"> may be delegated).</w:t>
            </w:r>
          </w:p>
          <w:p w:rsidRPr="0085429C" w:rsidR="00BC6C82" w:rsidP="558684EF" w:rsidRDefault="00BC6C82" w14:paraId="00BF1F2C" w14:textId="172EEA13">
            <w:pPr>
              <w:numPr>
                <w:ilvl w:val="0"/>
                <w:numId w:val="31"/>
              </w:numPr>
              <w:rPr>
                <w:rFonts w:ascii="Aptos Display" w:hAnsi="Aptos Display" w:cs="Calibri"/>
                <w:lang w:val="en-US"/>
              </w:rPr>
            </w:pPr>
            <w:r w:rsidRPr="558684EF" w:rsidR="04CFD703">
              <w:rPr>
                <w:rFonts w:ascii="Aptos Display" w:hAnsi="Aptos Display" w:cs="Calibri"/>
                <w:lang w:val="en-US"/>
              </w:rPr>
              <w:t>Prepare monthly Committee Report, and chair report.</w:t>
            </w:r>
          </w:p>
          <w:p w:rsidRPr="0085429C" w:rsidR="00BC6C82" w:rsidP="558684EF" w:rsidRDefault="00BC6C82" w14:paraId="13FE92B4" w14:textId="176BCAA4">
            <w:pPr>
              <w:numPr>
                <w:ilvl w:val="0"/>
                <w:numId w:val="31"/>
              </w:numPr>
              <w:rPr>
                <w:rFonts w:ascii="Aptos Display" w:hAnsi="Aptos Display" w:cs="Calibri"/>
                <w:lang w:val="en-US"/>
              </w:rPr>
            </w:pPr>
            <w:r w:rsidRPr="558684EF" w:rsidR="04CFD703">
              <w:rPr>
                <w:rFonts w:ascii="Aptos Display" w:hAnsi="Aptos Display" w:cs="Calibri"/>
                <w:lang w:val="en-US"/>
              </w:rPr>
              <w:t>Prepare annual report.</w:t>
            </w:r>
          </w:p>
          <w:p w:rsidRPr="0085429C" w:rsidR="00BC6C82" w:rsidP="558684EF" w:rsidRDefault="00BC6C82" w14:paraId="681263C9" w14:textId="37874CC5">
            <w:pPr>
              <w:numPr>
                <w:ilvl w:val="0"/>
                <w:numId w:val="31"/>
              </w:numPr>
              <w:rPr>
                <w:rFonts w:ascii="Aptos Display" w:hAnsi="Aptos Display" w:cs="Calibri"/>
                <w:lang w:val="en-US"/>
              </w:rPr>
            </w:pPr>
            <w:r w:rsidRPr="558684EF" w:rsidR="04CFD703">
              <w:rPr>
                <w:rFonts w:ascii="Aptos Display" w:hAnsi="Aptos Display" w:cs="Calibri"/>
                <w:lang w:val="en-US"/>
              </w:rPr>
              <w:t>Respond to emails within 24-</w:t>
            </w:r>
            <w:r w:rsidRPr="558684EF" w:rsidR="04CFD703">
              <w:rPr>
                <w:rFonts w:ascii="Aptos Display" w:hAnsi="Aptos Display" w:cs="Calibri"/>
                <w:lang w:val="en-US"/>
              </w:rPr>
              <w:t>48 hours.</w:t>
            </w:r>
            <w:r w:rsidRPr="558684EF" w:rsidR="6833B979">
              <w:rPr>
                <w:rFonts w:ascii="Aptos Display" w:hAnsi="Aptos Display" w:cs="Calibri"/>
                <w:lang w:val="en-US"/>
              </w:rPr>
              <w:t xml:space="preserve"> </w:t>
            </w:r>
          </w:p>
        </w:tc>
      </w:tr>
      <w:tr w:rsidRPr="00526621" w:rsidR="00916F31" w:rsidTr="2094008F" w14:paraId="36FC21FA"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786" w:type="dxa"/>
            <w:gridSpan w:val="2"/>
            <w:tcBorders>
              <w:top w:val="single" w:color="auto" w:sz="4" w:space="0"/>
              <w:left w:val="single" w:color="auto" w:sz="4" w:space="0"/>
              <w:bottom w:val="single" w:color="auto" w:sz="4" w:space="0"/>
              <w:right w:val="single" w:color="auto" w:sz="4" w:space="0"/>
            </w:tcBorders>
            <w:tcMar/>
          </w:tcPr>
          <w:p w:rsidRPr="00526621" w:rsidR="00916F31" w:rsidP="286A6EEA" w:rsidRDefault="00916F31" w14:paraId="67135349" w14:textId="7B1038AE">
            <w:pPr>
              <w:spacing w:before="60"/>
              <w:ind w:left="142" w:right="255"/>
              <w:rPr>
                <w:rStyle w:val="Bulletpointblue"/>
                <w:rFonts w:ascii="Aptos Display" w:hAnsi="Aptos Display" w:cs="Calibri"/>
                <w:color w:val="auto"/>
                <w:sz w:val="20"/>
                <w:szCs w:val="20"/>
              </w:rPr>
            </w:pPr>
            <w:r w:rsidRPr="00526621">
              <w:rPr>
                <w:rStyle w:val="Bulletpointblue"/>
                <w:rFonts w:ascii="Aptos Display" w:hAnsi="Aptos Display" w:cs="Calibri"/>
                <w:color w:val="auto"/>
                <w:sz w:val="20"/>
                <w:szCs w:val="20"/>
              </w:rPr>
              <w:t xml:space="preserve">Note: </w:t>
            </w:r>
          </w:p>
          <w:p w:rsidRPr="00526621" w:rsidR="00916F31" w:rsidP="00F4289F" w:rsidRDefault="00916F31" w14:paraId="065C33E0" w14:textId="6199EC72">
            <w:pPr>
              <w:numPr>
                <w:ilvl w:val="0"/>
                <w:numId w:val="17"/>
              </w:numPr>
              <w:suppressAutoHyphens w:val="0"/>
              <w:adjustRightInd/>
              <w:snapToGrid/>
              <w:spacing w:before="60" w:line="240" w:lineRule="auto"/>
              <w:ind w:left="421" w:right="255" w:hanging="284"/>
              <w:rPr>
                <w:rFonts w:ascii="Aptos Display" w:hAnsi="Aptos Display" w:cs="Calibri"/>
                <w:color w:val="auto"/>
                <w:sz w:val="20"/>
                <w:szCs w:val="20"/>
              </w:rPr>
            </w:pPr>
            <w:r w:rsidRPr="00526621">
              <w:rPr>
                <w:rFonts w:ascii="Aptos Display" w:hAnsi="Aptos Display" w:cs="Calibri"/>
                <w:color w:val="auto"/>
                <w:sz w:val="20"/>
                <w:szCs w:val="20"/>
              </w:rPr>
              <w:t xml:space="preserve">This position requires a </w:t>
            </w:r>
            <w:r w:rsidRPr="00526621" w:rsidR="00990CFA">
              <w:rPr>
                <w:rFonts w:ascii="Aptos Display" w:hAnsi="Aptos Display" w:cs="Calibri"/>
                <w:color w:val="auto"/>
                <w:sz w:val="20"/>
                <w:szCs w:val="20"/>
              </w:rPr>
              <w:t xml:space="preserve">valid Working </w:t>
            </w:r>
            <w:proofErr w:type="gramStart"/>
            <w:r w:rsidRPr="00526621" w:rsidR="00990CFA">
              <w:rPr>
                <w:rFonts w:ascii="Aptos Display" w:hAnsi="Aptos Display" w:cs="Calibri"/>
                <w:color w:val="auto"/>
                <w:sz w:val="20"/>
                <w:szCs w:val="20"/>
              </w:rPr>
              <w:t>With</w:t>
            </w:r>
            <w:proofErr w:type="gramEnd"/>
            <w:r w:rsidRPr="00526621" w:rsidR="00990CFA">
              <w:rPr>
                <w:rFonts w:ascii="Aptos Display" w:hAnsi="Aptos Display" w:cs="Calibri"/>
                <w:color w:val="auto"/>
                <w:sz w:val="20"/>
                <w:szCs w:val="20"/>
              </w:rPr>
              <w:t xml:space="preserve"> Children Check</w:t>
            </w:r>
            <w:r w:rsidRPr="00526621" w:rsidR="00371738">
              <w:rPr>
                <w:rFonts w:ascii="Aptos Display" w:hAnsi="Aptos Display" w:cs="Calibri"/>
                <w:color w:val="auto"/>
                <w:sz w:val="20"/>
                <w:szCs w:val="20"/>
              </w:rPr>
              <w:t>.</w:t>
            </w:r>
          </w:p>
          <w:p w:rsidRPr="00526621" w:rsidR="006B774B" w:rsidP="00F4289F" w:rsidRDefault="006B774B" w14:paraId="262913C6" w14:textId="7075B318">
            <w:pPr>
              <w:numPr>
                <w:ilvl w:val="0"/>
                <w:numId w:val="17"/>
              </w:numPr>
              <w:suppressAutoHyphens w:val="0"/>
              <w:adjustRightInd/>
              <w:snapToGrid/>
              <w:spacing w:before="60" w:line="240" w:lineRule="auto"/>
              <w:ind w:left="421" w:hanging="284"/>
              <w:rPr>
                <w:rFonts w:ascii="Aptos Display" w:hAnsi="Aptos Display" w:cs="Calibri"/>
                <w:iCs/>
                <w:color w:val="auto"/>
                <w:sz w:val="20"/>
                <w:szCs w:val="20"/>
              </w:rPr>
            </w:pPr>
            <w:r w:rsidRPr="00526621">
              <w:rPr>
                <w:rFonts w:ascii="Aptos Display" w:hAnsi="Aptos Display" w:cs="Calibri"/>
                <w:iCs/>
                <w:color w:val="auto"/>
                <w:sz w:val="20"/>
                <w:szCs w:val="20"/>
              </w:rPr>
              <w:t>The position is required to undertake:</w:t>
            </w:r>
          </w:p>
          <w:p w:rsidRPr="00526621" w:rsidR="00986D9B" w:rsidP="2094008F" w:rsidRDefault="00986D9B" w14:paraId="5C9F19A8" w14:textId="28C7CFDD">
            <w:pPr>
              <w:pStyle w:val="ListParagraph"/>
              <w:numPr>
                <w:ilvl w:val="0"/>
                <w:numId w:val="33"/>
              </w:numPr>
              <w:ind/>
              <w:rPr>
                <w:rFonts w:ascii="Aptos Display" w:hAnsi="Aptos Display" w:eastAsia="Aptos Display" w:cs="Aptos Display"/>
                <w:sz w:val="20"/>
                <w:szCs w:val="20"/>
                <w:lang w:val="en-US"/>
              </w:rPr>
            </w:pPr>
            <w:hyperlink r:id="R6957c762e72d437f">
              <w:r w:rsidRPr="2094008F" w:rsidR="59B7FEDD">
                <w:rPr>
                  <w:rStyle w:val="Hyperlink"/>
                  <w:rFonts w:ascii="Aptos Display" w:hAnsi="Aptos Display" w:eastAsia="Aptos Display" w:cs="Aptos Display"/>
                  <w:sz w:val="20"/>
                  <w:szCs w:val="20"/>
                  <w:lang w:val="en-US"/>
                </w:rPr>
                <w:t>Netball Australia Safeguarding Children and Young People</w:t>
              </w:r>
            </w:hyperlink>
            <w:r w:rsidRPr="2094008F" w:rsidR="59B7FEDD">
              <w:rPr>
                <w:rFonts w:ascii="Aptos Display" w:hAnsi="Aptos Display" w:eastAsia="Aptos Display" w:cs="Aptos Display"/>
                <w:sz w:val="20"/>
                <w:szCs w:val="20"/>
                <w:lang w:val="en-US"/>
              </w:rPr>
              <w:t xml:space="preserve"> - – </w:t>
            </w:r>
            <w:r w:rsidRPr="2094008F" w:rsidR="59B7FEDD">
              <w:rPr>
                <w:rFonts w:ascii="Aptos Display" w:hAnsi="Aptos Display" w:eastAsia="Aptos Display" w:cs="Aptos Display"/>
                <w:sz w:val="20"/>
                <w:szCs w:val="20"/>
                <w:lang w:val="en-US"/>
              </w:rPr>
              <w:t>30 minute</w:t>
            </w:r>
            <w:r w:rsidRPr="2094008F" w:rsidR="59B7FEDD">
              <w:rPr>
                <w:rFonts w:ascii="Aptos Display" w:hAnsi="Aptos Display" w:eastAsia="Aptos Display" w:cs="Aptos Display"/>
                <w:sz w:val="20"/>
                <w:szCs w:val="20"/>
                <w:lang w:val="en-US"/>
              </w:rPr>
              <w:t xml:space="preserve"> online learning</w:t>
            </w:r>
          </w:p>
          <w:p w:rsidR="59B7FEDD" w:rsidP="2094008F" w:rsidRDefault="59B7FEDD" w14:paraId="1BDE3669" w14:textId="3065C140">
            <w:pPr>
              <w:pStyle w:val="ListParagraph"/>
              <w:numPr>
                <w:ilvl w:val="0"/>
                <w:numId w:val="33"/>
              </w:numPr>
              <w:rPr>
                <w:rFonts w:ascii="Aptos Display" w:hAnsi="Aptos Display" w:eastAsia="Aptos Display" w:cs="Aptos Display"/>
                <w:sz w:val="20"/>
                <w:szCs w:val="20"/>
                <w:lang w:val="en-US"/>
              </w:rPr>
            </w:pPr>
            <w:hyperlink r:id="Rca91040d113d4380">
              <w:r w:rsidRPr="2094008F" w:rsidR="59B7FEDD">
                <w:rPr>
                  <w:rStyle w:val="Hyperlink"/>
                  <w:rFonts w:ascii="Aptos Display" w:hAnsi="Aptos Display" w:eastAsia="Aptos Display" w:cs="Aptos Display"/>
                  <w:sz w:val="20"/>
                  <w:szCs w:val="20"/>
                  <w:lang w:val="en-US"/>
                </w:rPr>
                <w:t>First Aid for Sport</w:t>
              </w:r>
            </w:hyperlink>
            <w:r w:rsidRPr="2094008F" w:rsidR="59B7FEDD">
              <w:rPr>
                <w:rFonts w:ascii="Aptos Display" w:hAnsi="Aptos Display" w:eastAsia="Aptos Display" w:cs="Aptos Display"/>
                <w:sz w:val="20"/>
                <w:szCs w:val="20"/>
                <w:lang w:val="en-US"/>
              </w:rPr>
              <w:t xml:space="preserve"> – a short 15-minute online overview (unless you already hold a first aid training – please send a copy of current certificate)</w:t>
            </w:r>
            <w:r w:rsidRPr="2094008F" w:rsidR="32B69ED6">
              <w:rPr>
                <w:rFonts w:ascii="Aptos Display" w:hAnsi="Aptos Display" w:eastAsia="Aptos Display" w:cs="Aptos Display"/>
                <w:sz w:val="20"/>
                <w:szCs w:val="20"/>
                <w:lang w:val="en-US"/>
              </w:rPr>
              <w:t>.</w:t>
            </w:r>
          </w:p>
          <w:p w:rsidR="32B69ED6" w:rsidP="2094008F" w:rsidRDefault="32B69ED6" w14:paraId="52C7F9E5" w14:textId="73B2A000">
            <w:pPr>
              <w:pStyle w:val="ListParagraph"/>
              <w:numPr>
                <w:ilvl w:val="0"/>
                <w:numId w:val="33"/>
              </w:numPr>
              <w:rPr>
                <w:rFonts w:ascii="Aptos Display" w:hAnsi="Aptos Display" w:eastAsia="Aptos Display" w:cs="Aptos Display"/>
                <w:noProof w:val="0"/>
                <w:sz w:val="20"/>
                <w:szCs w:val="20"/>
                <w:lang w:val="en-US"/>
              </w:rPr>
            </w:pPr>
            <w:hyperlink r:id="R3a8a6df398d3432a">
              <w:r w:rsidRPr="2094008F" w:rsidR="32B69ED6">
                <w:rPr>
                  <w:rStyle w:val="Hyperlink"/>
                  <w:rFonts w:ascii="Aptos Display" w:hAnsi="Aptos Display" w:eastAsia="Aptos Display" w:cs="Aptos Display"/>
                  <w:noProof w:val="0"/>
                  <w:sz w:val="20"/>
                  <w:szCs w:val="20"/>
                  <w:lang w:val="en-US"/>
                </w:rPr>
                <w:t>Play by the Rules – Child Protection and Safeguarding Course</w:t>
              </w:r>
            </w:hyperlink>
            <w:r w:rsidRPr="2094008F" w:rsidR="32B69ED6">
              <w:rPr>
                <w:rFonts w:ascii="Aptos Display" w:hAnsi="Aptos Display" w:eastAsia="Aptos Display" w:cs="Aptos Display"/>
                <w:noProof w:val="0"/>
                <w:sz w:val="20"/>
                <w:szCs w:val="20"/>
                <w:lang w:val="en-US"/>
              </w:rPr>
              <w:t xml:space="preserve"> </w:t>
            </w:r>
          </w:p>
          <w:p w:rsidR="6048C469" w:rsidP="6048C469" w:rsidRDefault="6048C469" w14:paraId="5F0AFA96" w14:textId="1CE2F5F7">
            <w:pPr>
              <w:ind w:left="720"/>
              <w:rPr>
                <w:rFonts w:ascii="Aptos Display" w:hAnsi="Aptos Display"/>
                <w:lang w:val="en-US"/>
              </w:rPr>
            </w:pPr>
          </w:p>
          <w:p w:rsidRPr="00526621" w:rsidR="00371738" w:rsidP="558684EF" w:rsidRDefault="00916F31" w14:paraId="04B32191" w14:textId="2BDC3E37">
            <w:pPr>
              <w:numPr>
                <w:ilvl w:val="0"/>
                <w:numId w:val="17"/>
              </w:numPr>
              <w:suppressAutoHyphens w:val="0"/>
              <w:adjustRightInd/>
              <w:snapToGrid/>
              <w:spacing w:before="60" w:line="240" w:lineRule="auto"/>
              <w:ind w:left="421" w:hanging="284"/>
              <w:rPr>
                <w:rFonts w:ascii="Aptos Display" w:hAnsi="Aptos Display" w:cs="Calibri"/>
                <w:color w:val="auto"/>
                <w:sz w:val="20"/>
                <w:szCs w:val="20"/>
              </w:rPr>
            </w:pPr>
            <w:r w:rsidRPr="558684EF" w:rsidR="00916F31">
              <w:rPr>
                <w:rFonts w:ascii="Aptos Display" w:hAnsi="Aptos Display" w:cs="Calibri"/>
                <w:color w:val="auto"/>
                <w:sz w:val="20"/>
                <w:szCs w:val="20"/>
              </w:rPr>
              <w:t xml:space="preserve">The successful candidate for this role </w:t>
            </w:r>
            <w:r w:rsidRPr="558684EF" w:rsidR="00C51461">
              <w:rPr>
                <w:rFonts w:ascii="Aptos Display" w:hAnsi="Aptos Display" w:cs="Calibri"/>
                <w:color w:val="auto"/>
                <w:sz w:val="20"/>
                <w:szCs w:val="20"/>
              </w:rPr>
              <w:t>may also</w:t>
            </w:r>
            <w:r w:rsidRPr="558684EF" w:rsidR="00916F31">
              <w:rPr>
                <w:rFonts w:ascii="Aptos Display" w:hAnsi="Aptos Display" w:cs="Calibri"/>
                <w:color w:val="auto"/>
                <w:sz w:val="20"/>
                <w:szCs w:val="20"/>
              </w:rPr>
              <w:t xml:space="preserve"> be subject to a National Police Criminal History Check prior to appointment.</w:t>
            </w:r>
          </w:p>
          <w:p w:rsidRPr="00526621" w:rsidR="00371738" w:rsidP="558684EF" w:rsidRDefault="00916F31" w14:paraId="766FB83E" w14:textId="7CD6098F">
            <w:pPr>
              <w:numPr>
                <w:ilvl w:val="0"/>
                <w:numId w:val="17"/>
              </w:numPr>
              <w:suppressAutoHyphens w:val="0"/>
              <w:adjustRightInd/>
              <w:snapToGrid/>
              <w:spacing w:before="60" w:line="240" w:lineRule="auto"/>
              <w:ind w:left="421" w:hanging="284"/>
              <w:rPr>
                <w:rFonts w:ascii="Aptos Display" w:hAnsi="Aptos Display" w:cs="Calibri"/>
                <w:color w:val="auto"/>
                <w:sz w:val="20"/>
                <w:szCs w:val="20"/>
              </w:rPr>
            </w:pPr>
            <w:r w:rsidRPr="558684EF" w:rsidR="3A4758A4">
              <w:rPr>
                <w:rFonts w:ascii="Aptos Display" w:hAnsi="Aptos Display" w:cs="Calibri"/>
                <w:color w:val="auto"/>
                <w:sz w:val="20"/>
                <w:szCs w:val="20"/>
              </w:rPr>
              <w:t xml:space="preserve">Required to </w:t>
            </w:r>
            <w:r w:rsidRPr="558684EF" w:rsidR="3A4758A4">
              <w:rPr>
                <w:rFonts w:ascii="Aptos Display" w:hAnsi="Aptos Display" w:cs="Calibri"/>
                <w:color w:val="auto"/>
                <w:sz w:val="20"/>
                <w:szCs w:val="20"/>
              </w:rPr>
              <w:t>comply with</w:t>
            </w:r>
            <w:r w:rsidRPr="558684EF" w:rsidR="3A4758A4">
              <w:rPr>
                <w:rFonts w:ascii="Aptos Display" w:hAnsi="Aptos Display" w:cs="Calibri"/>
                <w:color w:val="auto"/>
                <w:sz w:val="20"/>
                <w:szCs w:val="20"/>
              </w:rPr>
              <w:t xml:space="preserve"> all </w:t>
            </w:r>
            <w:hyperlink r:id="Rd1093ad767ec4b0f">
              <w:r w:rsidRPr="558684EF" w:rsidR="3A4758A4">
                <w:rPr>
                  <w:rStyle w:val="Hyperlink"/>
                  <w:rFonts w:ascii="Aptos Display" w:hAnsi="Aptos Display" w:cs="Calibri"/>
                  <w:color w:val="auto"/>
                  <w:sz w:val="20"/>
                  <w:szCs w:val="20"/>
                </w:rPr>
                <w:t>Club Policies.</w:t>
              </w:r>
            </w:hyperlink>
          </w:p>
        </w:tc>
      </w:tr>
    </w:tbl>
    <w:p w:rsidRPr="00526621" w:rsidR="00B01697" w:rsidRDefault="00B01697" w14:paraId="15D4B3A4" w14:textId="77777777">
      <w:pPr>
        <w:rPr>
          <w:rFonts w:ascii="Aptos Display" w:hAnsi="Aptos Display"/>
        </w:rPr>
      </w:pPr>
    </w:p>
    <w:tbl>
      <w:tblPr>
        <w:tblW w:w="9781" w:type="dxa"/>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Look w:val="04A0" w:firstRow="1" w:lastRow="0" w:firstColumn="1" w:lastColumn="0" w:noHBand="0" w:noVBand="1"/>
      </w:tblPr>
      <w:tblGrid>
        <w:gridCol w:w="2457"/>
        <w:gridCol w:w="7324"/>
      </w:tblGrid>
      <w:tr w:rsidRPr="00526621" w:rsidR="00916F31" w:rsidTr="00B01697" w14:paraId="5B697C10" w14:textId="77777777">
        <w:trPr>
          <w:trHeight w:val="299"/>
        </w:trPr>
        <w:tc>
          <w:tcPr>
            <w:tcW w:w="9781" w:type="dxa"/>
            <w:gridSpan w:val="2"/>
            <w:tcBorders>
              <w:top w:val="single" w:color="auto" w:sz="4" w:space="0"/>
            </w:tcBorders>
            <w:shd w:val="clear" w:color="auto" w:fill="D9D9D9" w:themeFill="background1" w:themeFillShade="D9"/>
          </w:tcPr>
          <w:p w:rsidRPr="00526621" w:rsidR="00916F31" w:rsidP="0036557A" w:rsidRDefault="00916F31" w14:paraId="08D4811A" w14:textId="77777777">
            <w:pPr>
              <w:spacing w:before="60"/>
              <w:jc w:val="center"/>
              <w:rPr>
                <w:rFonts w:ascii="Aptos Display" w:hAnsi="Aptos Display" w:cs="Calibri"/>
                <w:b/>
                <w:color w:val="auto"/>
                <w:sz w:val="20"/>
                <w:szCs w:val="20"/>
              </w:rPr>
            </w:pPr>
            <w:r w:rsidRPr="00526621">
              <w:rPr>
                <w:rFonts w:ascii="Aptos Display" w:hAnsi="Aptos Display" w:cs="Calibri"/>
                <w:b/>
                <w:color w:val="auto"/>
                <w:sz w:val="20"/>
                <w:szCs w:val="20"/>
              </w:rPr>
              <w:t>JOB HOLDER CAPABILITIES</w:t>
            </w:r>
          </w:p>
        </w:tc>
      </w:tr>
      <w:tr w:rsidRPr="00526621" w:rsidR="00916F31" w:rsidTr="627EE470" w14:paraId="22E76480" w14:textId="77777777">
        <w:tc>
          <w:tcPr>
            <w:tcW w:w="2457" w:type="dxa"/>
          </w:tcPr>
          <w:p w:rsidRPr="00526621" w:rsidR="00916F31" w:rsidP="286A6EEA" w:rsidRDefault="00916F31" w14:paraId="78C965CC" w14:textId="77777777">
            <w:pPr>
              <w:pStyle w:val="Heading3"/>
              <w:keepNext w:val="0"/>
              <w:spacing w:before="60"/>
              <w:ind w:left="142"/>
              <w:rPr>
                <w:rFonts w:ascii="Aptos Display" w:hAnsi="Aptos Display" w:cs="Calibri"/>
                <w:color w:val="auto"/>
                <w:sz w:val="22"/>
                <w:szCs w:val="22"/>
              </w:rPr>
            </w:pPr>
            <w:r w:rsidRPr="00526621">
              <w:rPr>
                <w:rFonts w:ascii="Aptos Display" w:hAnsi="Aptos Display" w:cs="Calibri"/>
                <w:color w:val="auto"/>
                <w:sz w:val="22"/>
                <w:szCs w:val="22"/>
              </w:rPr>
              <w:t>Qualifications and Experience</w:t>
            </w:r>
          </w:p>
        </w:tc>
        <w:tc>
          <w:tcPr>
            <w:tcW w:w="7324" w:type="dxa"/>
          </w:tcPr>
          <w:p w:rsidRPr="00526621" w:rsidR="0032613E" w:rsidP="00F4289F" w:rsidRDefault="00916F31" w14:paraId="669A3F10" w14:textId="6259125D">
            <w:pPr>
              <w:pStyle w:val="ListParagraph"/>
              <w:numPr>
                <w:ilvl w:val="0"/>
                <w:numId w:val="18"/>
              </w:numPr>
              <w:rPr>
                <w:rFonts w:ascii="Aptos Display" w:hAnsi="Aptos Display" w:cs="Calibri"/>
                <w:color w:val="auto"/>
                <w:lang w:bidi="en-US"/>
              </w:rPr>
            </w:pPr>
            <w:r w:rsidRPr="00526621">
              <w:rPr>
                <w:rFonts w:ascii="Aptos Display" w:hAnsi="Aptos Display" w:cs="Calibri"/>
                <w:color w:val="auto"/>
                <w:lang w:bidi="en-US"/>
              </w:rPr>
              <w:t>Previous experience in a leadership role</w:t>
            </w:r>
            <w:r w:rsidRPr="00526621" w:rsidR="00626980">
              <w:rPr>
                <w:rFonts w:ascii="Aptos Display" w:hAnsi="Aptos Display" w:cs="Calibri"/>
                <w:color w:val="auto"/>
                <w:lang w:bidi="en-US"/>
              </w:rPr>
              <w:t>.</w:t>
            </w:r>
          </w:p>
          <w:p w:rsidRPr="00526621" w:rsidR="00916F31" w:rsidP="00F4289F" w:rsidRDefault="0032613E" w14:paraId="61534A34" w14:textId="1CE2B2A5">
            <w:pPr>
              <w:pStyle w:val="ListParagraph"/>
              <w:numPr>
                <w:ilvl w:val="0"/>
                <w:numId w:val="18"/>
              </w:numPr>
              <w:rPr>
                <w:rFonts w:ascii="Aptos Display" w:hAnsi="Aptos Display" w:cs="Calibri"/>
                <w:color w:val="auto"/>
                <w:lang w:bidi="en-US"/>
              </w:rPr>
            </w:pPr>
            <w:r w:rsidRPr="00526621">
              <w:rPr>
                <w:rFonts w:ascii="Aptos Display" w:hAnsi="Aptos Display" w:cs="Calibri"/>
                <w:color w:val="auto"/>
                <w:lang w:bidi="en-US"/>
              </w:rPr>
              <w:t>Previous experience in</w:t>
            </w:r>
            <w:r w:rsidRPr="00526621" w:rsidR="00916F31">
              <w:rPr>
                <w:rFonts w:ascii="Aptos Display" w:hAnsi="Aptos Display" w:cs="Calibri"/>
                <w:color w:val="auto"/>
                <w:lang w:bidi="en-US"/>
              </w:rPr>
              <w:t xml:space="preserve"> volunteer-based organisation</w:t>
            </w:r>
            <w:r w:rsidRPr="00526621" w:rsidR="00626980">
              <w:rPr>
                <w:rFonts w:ascii="Aptos Display" w:hAnsi="Aptos Display" w:cs="Calibri"/>
                <w:color w:val="auto"/>
                <w:lang w:bidi="en-US"/>
              </w:rPr>
              <w:t>s.</w:t>
            </w:r>
          </w:p>
          <w:p w:rsidRPr="00526621" w:rsidR="00916F31" w:rsidP="00F4289F" w:rsidRDefault="00916F31" w14:paraId="535299E9" w14:textId="77777777">
            <w:pPr>
              <w:pStyle w:val="ListParagraph"/>
              <w:numPr>
                <w:ilvl w:val="0"/>
                <w:numId w:val="18"/>
              </w:numPr>
              <w:rPr>
                <w:rFonts w:ascii="Aptos Display" w:hAnsi="Aptos Display" w:cs="Calibri"/>
                <w:i/>
                <w:color w:val="auto"/>
                <w:lang w:bidi="en-US"/>
              </w:rPr>
            </w:pPr>
            <w:r w:rsidRPr="00526621">
              <w:rPr>
                <w:rFonts w:ascii="Aptos Display" w:hAnsi="Aptos Display" w:cs="Calibri"/>
                <w:color w:val="auto"/>
                <w:lang w:bidi="en-US"/>
              </w:rPr>
              <w:t>Knowledge of the laws and legislation relating to non-profit organisations.</w:t>
            </w:r>
            <w:r w:rsidRPr="00526621">
              <w:rPr>
                <w:rFonts w:ascii="Aptos Display" w:hAnsi="Aptos Display" w:cs="Calibri"/>
                <w:i/>
                <w:color w:val="auto"/>
                <w:lang w:bidi="en-US"/>
              </w:rPr>
              <w:t xml:space="preserve"> </w:t>
            </w:r>
          </w:p>
        </w:tc>
      </w:tr>
      <w:tr w:rsidRPr="00526621" w:rsidR="00916F31" w:rsidTr="627EE470" w14:paraId="3469A7E9" w14:textId="77777777">
        <w:tc>
          <w:tcPr>
            <w:tcW w:w="2457" w:type="dxa"/>
          </w:tcPr>
          <w:p w:rsidRPr="00526621" w:rsidR="00916F31" w:rsidP="286A6EEA" w:rsidRDefault="00916F31" w14:paraId="220748B6" w14:textId="76D2FC9A">
            <w:pPr>
              <w:pStyle w:val="Heading3"/>
              <w:keepNext w:val="0"/>
              <w:spacing w:before="60"/>
              <w:ind w:left="142"/>
              <w:rPr>
                <w:rFonts w:ascii="Aptos Display" w:hAnsi="Aptos Display" w:cs="Calibri"/>
                <w:color w:val="auto"/>
                <w:sz w:val="22"/>
                <w:szCs w:val="22"/>
              </w:rPr>
            </w:pPr>
            <w:r w:rsidRPr="00526621">
              <w:rPr>
                <w:rFonts w:ascii="Aptos Display" w:hAnsi="Aptos Display" w:cs="Calibri"/>
                <w:color w:val="auto"/>
                <w:sz w:val="22"/>
                <w:szCs w:val="22"/>
              </w:rPr>
              <w:t>Knowledge</w:t>
            </w:r>
            <w:r w:rsidRPr="00526621" w:rsidR="009D345E">
              <w:rPr>
                <w:rFonts w:ascii="Aptos Display" w:hAnsi="Aptos Display" w:cs="Calibri"/>
                <w:color w:val="auto"/>
                <w:sz w:val="22"/>
                <w:szCs w:val="22"/>
              </w:rPr>
              <w:t xml:space="preserve">, </w:t>
            </w:r>
            <w:r w:rsidRPr="00526621">
              <w:rPr>
                <w:rFonts w:ascii="Aptos Display" w:hAnsi="Aptos Display" w:cs="Calibri"/>
                <w:color w:val="auto"/>
                <w:sz w:val="22"/>
                <w:szCs w:val="22"/>
              </w:rPr>
              <w:t>Skills</w:t>
            </w:r>
            <w:r w:rsidRPr="00526621" w:rsidR="009D345E">
              <w:rPr>
                <w:rFonts w:ascii="Aptos Display" w:hAnsi="Aptos Display" w:cs="Calibri"/>
                <w:color w:val="auto"/>
                <w:sz w:val="22"/>
                <w:szCs w:val="22"/>
              </w:rPr>
              <w:t xml:space="preserve"> and Attributes</w:t>
            </w:r>
          </w:p>
        </w:tc>
        <w:tc>
          <w:tcPr>
            <w:tcW w:w="7324" w:type="dxa"/>
          </w:tcPr>
          <w:p w:rsidRPr="00526621" w:rsidR="00F641FA" w:rsidP="00F4289F" w:rsidRDefault="00916F31" w14:paraId="2B976F76" w14:textId="0700DDF1">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val="en-US"/>
              </w:rPr>
              <w:t xml:space="preserve">Strong understanding and working knowledge of the club constitution, rules, by-laws, policies and procedures. </w:t>
            </w:r>
          </w:p>
          <w:p w:rsidRPr="00526621" w:rsidR="00916F31" w:rsidP="00F4289F" w:rsidRDefault="00916F31" w14:paraId="38A0E8D4" w14:textId="11CF887A">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bidi="en-US"/>
              </w:rPr>
              <w:t>Strong communication and interpersonal skills, with particular emphasis on public speaking.</w:t>
            </w:r>
          </w:p>
          <w:p w:rsidRPr="00526621" w:rsidR="00916F31" w:rsidP="00F4289F" w:rsidRDefault="00916F31" w14:paraId="1010EC2E" w14:textId="77777777">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val="en-US"/>
              </w:rPr>
              <w:t xml:space="preserve">Strong management skills and ability to delegate and work collaboratively with committee members. </w:t>
            </w:r>
          </w:p>
          <w:p w:rsidRPr="00526621" w:rsidR="00916F31" w:rsidP="00F4289F" w:rsidRDefault="00B244D7" w14:paraId="7441480C" w14:textId="646F70F7">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val="en-US"/>
              </w:rPr>
              <w:t>Understanding of</w:t>
            </w:r>
            <w:r w:rsidRPr="00526621" w:rsidR="00916F31">
              <w:rPr>
                <w:rFonts w:ascii="Aptos Display" w:hAnsi="Aptos Display" w:cs="Calibri"/>
                <w:lang w:val="en-US"/>
              </w:rPr>
              <w:t xml:space="preserve"> </w:t>
            </w:r>
            <w:r w:rsidRPr="00526621">
              <w:rPr>
                <w:rFonts w:ascii="Aptos Display" w:hAnsi="Aptos Display" w:cs="Calibri"/>
                <w:lang w:val="en-US"/>
              </w:rPr>
              <w:t xml:space="preserve">effective </w:t>
            </w:r>
            <w:r w:rsidRPr="00526621" w:rsidR="00916F31">
              <w:rPr>
                <w:rFonts w:ascii="Aptos Display" w:hAnsi="Aptos Display" w:cs="Calibri"/>
                <w:lang w:val="en-US"/>
              </w:rPr>
              <w:t>committee meeting</w:t>
            </w:r>
            <w:r w:rsidRPr="00526621">
              <w:rPr>
                <w:rFonts w:ascii="Aptos Display" w:hAnsi="Aptos Display" w:cs="Calibri"/>
                <w:lang w:val="en-US"/>
              </w:rPr>
              <w:t xml:space="preserve"> procedure</w:t>
            </w:r>
            <w:r w:rsidRPr="00526621" w:rsidR="00916F31">
              <w:rPr>
                <w:rFonts w:ascii="Aptos Display" w:hAnsi="Aptos Display" w:cs="Calibri"/>
                <w:lang w:val="en-US"/>
              </w:rPr>
              <w:t>s</w:t>
            </w:r>
            <w:r w:rsidRPr="00526621">
              <w:rPr>
                <w:rFonts w:ascii="Aptos Display" w:hAnsi="Aptos Display" w:cs="Calibri"/>
                <w:lang w:val="en-US"/>
              </w:rPr>
              <w:t xml:space="preserve"> and protocols</w:t>
            </w:r>
            <w:r w:rsidRPr="00526621" w:rsidR="00916F31">
              <w:rPr>
                <w:rFonts w:ascii="Aptos Display" w:hAnsi="Aptos Display" w:cs="Calibri"/>
                <w:lang w:val="en-US"/>
              </w:rPr>
              <w:t>.</w:t>
            </w:r>
          </w:p>
          <w:p w:rsidRPr="00526621" w:rsidR="00916F31" w:rsidP="00F4289F" w:rsidRDefault="00916F31" w14:paraId="0775DC10" w14:textId="77777777">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val="en-US"/>
              </w:rPr>
              <w:t>Well-developed decision-making skills.</w:t>
            </w:r>
          </w:p>
          <w:p w:rsidRPr="00526621" w:rsidR="00916F31" w:rsidP="00F4289F" w:rsidRDefault="00916F31" w14:paraId="4F881446" w14:textId="77777777">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val="en-US"/>
              </w:rPr>
              <w:t xml:space="preserve">Experience with planning and operations. </w:t>
            </w:r>
          </w:p>
          <w:p w:rsidRPr="00526621" w:rsidR="00916F31" w:rsidP="00F4289F" w:rsidRDefault="00916F31" w14:paraId="327E9FB1" w14:textId="77777777">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val="en-US"/>
              </w:rPr>
              <w:t xml:space="preserve">Sound financial management skills. </w:t>
            </w:r>
          </w:p>
          <w:p w:rsidRPr="00526621" w:rsidR="00916F31" w:rsidP="00F4289F" w:rsidRDefault="00916F31" w14:paraId="0F93CE9A" w14:textId="77777777">
            <w:pPr>
              <w:pStyle w:val="ListParagraph"/>
              <w:numPr>
                <w:ilvl w:val="0"/>
                <w:numId w:val="18"/>
              </w:numPr>
              <w:spacing w:before="60" w:after="60"/>
              <w:ind w:right="255"/>
              <w:rPr>
                <w:rFonts w:ascii="Aptos Display" w:hAnsi="Aptos Display" w:cs="Calibri"/>
                <w:lang w:val="en-US"/>
              </w:rPr>
            </w:pPr>
            <w:r w:rsidRPr="00526621">
              <w:rPr>
                <w:rFonts w:ascii="Aptos Display" w:hAnsi="Aptos Display" w:cs="Calibri"/>
                <w:lang w:val="en-US"/>
              </w:rPr>
              <w:t xml:space="preserve">Dedicated club person and good role model when representing the committee. </w:t>
            </w:r>
          </w:p>
        </w:tc>
      </w:tr>
    </w:tbl>
    <w:p w:rsidRPr="0085429C" w:rsidR="0085429C" w:rsidP="0085429C" w:rsidRDefault="0085429C" w14:paraId="0A792155" w14:textId="77777777">
      <w:pPr>
        <w:rPr>
          <w:rFonts w:ascii="Aptos Display" w:hAnsi="Aptos Display" w:cs="Calibri"/>
        </w:rPr>
      </w:pPr>
      <w:r w:rsidRPr="0085429C">
        <w:rPr>
          <w:rFonts w:ascii="Aptos Display" w:hAnsi="Aptos Display" w:cs="Calibri"/>
        </w:rPr>
        <w:t> </w:t>
      </w:r>
    </w:p>
    <w:p w:rsidRPr="0085429C" w:rsidR="0085429C" w:rsidP="00F4289F" w:rsidRDefault="0085429C" w14:paraId="554F405F" w14:textId="0367CD2D">
      <w:pPr>
        <w:rPr>
          <w:rFonts w:ascii="Calibri" w:hAnsi="Calibri" w:cs="Calibri"/>
        </w:rPr>
      </w:pPr>
      <w:r w:rsidRPr="0085429C">
        <w:rPr>
          <w:rFonts w:ascii="Calibri" w:hAnsi="Calibri" w:cs="Calibri"/>
        </w:rPr>
        <w:t> </w:t>
      </w:r>
    </w:p>
    <w:p w:rsidRPr="00072FFC" w:rsidR="00916F31" w:rsidP="00916F31" w:rsidRDefault="00916F31" w14:paraId="7B4556EA" w14:textId="77777777">
      <w:pPr>
        <w:rPr>
          <w:rFonts w:ascii="Calibri" w:hAnsi="Calibri" w:cs="Calibri"/>
        </w:rPr>
      </w:pPr>
    </w:p>
    <w:sectPr w:rsidRPr="00072FFC" w:rsidR="00916F31" w:rsidSect="00F4289F">
      <w:headerReference w:type="even" r:id="rId14"/>
      <w:headerReference w:type="default" r:id="rId15"/>
      <w:footerReference w:type="even" r:id="rId16"/>
      <w:footerReference w:type="default" r:id="rId17"/>
      <w:headerReference w:type="first" r:id="rId18"/>
      <w:footerReference w:type="first" r:id="rId19"/>
      <w:pgSz w:w="11906" w:h="16838" w:orient="portrait" w:code="9"/>
      <w:pgMar w:top="1134" w:right="2155"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0C22" w:rsidP="008E21DE" w:rsidRDefault="00500C22" w14:paraId="5D2D0F5F" w14:textId="77777777">
      <w:pPr>
        <w:spacing w:before="0" w:after="0"/>
      </w:pPr>
      <w:r>
        <w:separator/>
      </w:r>
    </w:p>
    <w:p w:rsidR="00500C22" w:rsidRDefault="00500C22" w14:paraId="24B3A8D3" w14:textId="77777777"/>
  </w:endnote>
  <w:endnote w:type="continuationSeparator" w:id="0">
    <w:p w:rsidR="00500C22" w:rsidP="008E21DE" w:rsidRDefault="00500C22" w14:paraId="5ADE909D" w14:textId="77777777">
      <w:pPr>
        <w:spacing w:before="0" w:after="0"/>
      </w:pPr>
      <w:r>
        <w:continuationSeparator/>
      </w:r>
    </w:p>
    <w:p w:rsidR="00500C22" w:rsidRDefault="00500C22" w14:paraId="275ECF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289F" w:rsidRDefault="00F4289F" w14:paraId="0F80AAD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4289F" w:rsidP="00F4289F" w:rsidRDefault="00F4289F" w14:paraId="1A849045" w14:textId="77777777">
    <w:pPr>
      <w:pStyle w:val="Footer"/>
      <w:jc w:val="right"/>
    </w:pPr>
    <w:r w:rsidRPr="00A36F43">
      <w:rPr>
        <w:noProof/>
      </w:rPr>
      <w:drawing>
        <wp:anchor distT="0" distB="0" distL="114300" distR="114300" simplePos="0" relativeHeight="251668480" behindDoc="1" locked="0" layoutInCell="1" allowOverlap="1" wp14:anchorId="7FEB2672" wp14:editId="7B2EEE07">
          <wp:simplePos x="0" y="0"/>
          <wp:positionH relativeFrom="column">
            <wp:posOffset>5324475</wp:posOffset>
          </wp:positionH>
          <wp:positionV relativeFrom="paragraph">
            <wp:posOffset>-281305</wp:posOffset>
          </wp:positionV>
          <wp:extent cx="885825" cy="885825"/>
          <wp:effectExtent l="0" t="0" r="9525" b="9525"/>
          <wp:wrapNone/>
          <wp:docPr id="19533656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Pr="00A36F43">
      <w:t xml:space="preserve"> </w:t>
    </w:r>
    <w:sdt>
      <w:sdtPr>
        <w:id w:val="107469883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rsidR="00F4289F" w:rsidP="00F4289F" w:rsidRDefault="00F4289F" w14:paraId="6A9F64CE" w14:textId="77777777">
    <w:pPr>
      <w:pStyle w:val="Footer"/>
    </w:pPr>
  </w:p>
  <w:p w:rsidR="00F4289F" w:rsidRDefault="00F4289F" w14:paraId="354881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B3EE5" w:rsidP="008B3EE5" w:rsidRDefault="008B3EE5" w14:paraId="76636451" w14:textId="77777777">
    <w:pPr>
      <w:pStyle w:val="Footer"/>
      <w:jc w:val="right"/>
    </w:pPr>
    <w:r w:rsidRPr="00A36F43">
      <w:rPr>
        <w:noProof/>
      </w:rPr>
      <w:drawing>
        <wp:anchor distT="0" distB="0" distL="114300" distR="114300" simplePos="0" relativeHeight="251666432" behindDoc="1" locked="0" layoutInCell="1" allowOverlap="1" wp14:anchorId="5E0C70E2" wp14:editId="1E5378E0">
          <wp:simplePos x="0" y="0"/>
          <wp:positionH relativeFrom="column">
            <wp:posOffset>5324475</wp:posOffset>
          </wp:positionH>
          <wp:positionV relativeFrom="paragraph">
            <wp:posOffset>-281305</wp:posOffset>
          </wp:positionV>
          <wp:extent cx="885825" cy="885825"/>
          <wp:effectExtent l="0" t="0" r="9525" b="9525"/>
          <wp:wrapNone/>
          <wp:docPr id="6564342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Pr="00A36F43">
      <w:t xml:space="preserve"> </w:t>
    </w:r>
    <w:sdt>
      <w:sdtPr>
        <w:id w:val="15497197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rsidR="008B3EE5" w:rsidRDefault="008B3EE5" w14:paraId="5296987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0C22" w:rsidP="008E21DE" w:rsidRDefault="00500C22" w14:paraId="328B9089" w14:textId="77777777">
      <w:pPr>
        <w:spacing w:before="0" w:after="0"/>
      </w:pPr>
      <w:r>
        <w:separator/>
      </w:r>
    </w:p>
    <w:p w:rsidR="00500C22" w:rsidRDefault="00500C22" w14:paraId="2F34B5A8" w14:textId="77777777"/>
  </w:footnote>
  <w:footnote w:type="continuationSeparator" w:id="0">
    <w:p w:rsidR="00500C22" w:rsidP="008E21DE" w:rsidRDefault="00500C22" w14:paraId="1F928275" w14:textId="77777777">
      <w:pPr>
        <w:spacing w:before="0" w:after="0"/>
      </w:pPr>
      <w:r>
        <w:continuationSeparator/>
      </w:r>
    </w:p>
    <w:p w:rsidR="00500C22" w:rsidRDefault="00500C22" w14:paraId="52A37E9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289F" w:rsidRDefault="00F4289F" w14:paraId="2761EB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20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90"/>
      <w:gridCol w:w="2955"/>
      <w:gridCol w:w="4261"/>
    </w:tblGrid>
    <w:tr w:rsidRPr="00CD52DA" w:rsidR="00E610BC" w:rsidTr="005F6DBE" w14:paraId="4F3B51CB" w14:textId="77777777">
      <w:trPr>
        <w:trHeight w:val="300"/>
      </w:trPr>
      <w:tc>
        <w:tcPr>
          <w:tcW w:w="2990" w:type="dxa"/>
          <w:tcBorders>
            <w:top w:val="nil"/>
            <w:left w:val="nil"/>
            <w:bottom w:val="nil"/>
            <w:right w:val="nil"/>
          </w:tcBorders>
          <w:hideMark/>
        </w:tcPr>
        <w:p w:rsidRPr="00CD52DA" w:rsidR="00E610BC" w:rsidP="00E610BC" w:rsidRDefault="00E610BC" w14:paraId="566F5258" w14:textId="77777777">
          <w:pPr>
            <w:pStyle w:val="Header"/>
            <w:rPr>
              <w:rFonts w:ascii="Aptos Display" w:hAnsi="Aptos Display"/>
              <w:color w:val="000019" w:themeColor="accent1" w:themeShade="80"/>
              <w:sz w:val="18"/>
              <w:szCs w:val="18"/>
            </w:rPr>
          </w:pPr>
          <w:r w:rsidRPr="00CD52DA">
            <w:rPr>
              <w:rFonts w:ascii="Aptos Display" w:hAnsi="Aptos Display"/>
              <w:bCs/>
              <w:i/>
              <w:iCs/>
              <w:color w:val="000019" w:themeColor="accent1" w:themeShade="80"/>
              <w:sz w:val="18"/>
              <w:szCs w:val="18"/>
              <w:lang w:val="en-US"/>
            </w:rPr>
            <w:t>Tick </w:t>
          </w:r>
          <w:proofErr w:type="spellStart"/>
          <w:r w:rsidRPr="00CD52DA">
            <w:rPr>
              <w:rFonts w:ascii="Aptos Display" w:hAnsi="Aptos Display"/>
              <w:bCs/>
              <w:i/>
              <w:iCs/>
              <w:color w:val="000019" w:themeColor="accent1" w:themeShade="80"/>
              <w:sz w:val="18"/>
              <w:szCs w:val="18"/>
              <w:lang w:val="en-US"/>
            </w:rPr>
            <w:t>tick</w:t>
          </w:r>
          <w:proofErr w:type="spellEnd"/>
          <w:r w:rsidRPr="00CD52DA">
            <w:rPr>
              <w:rFonts w:ascii="Aptos Display" w:hAnsi="Aptos Display"/>
              <w:bCs/>
              <w:i/>
              <w:iCs/>
              <w:color w:val="000019" w:themeColor="accent1" w:themeShade="80"/>
              <w:sz w:val="18"/>
              <w:szCs w:val="18"/>
              <w:lang w:val="en-US"/>
            </w:rPr>
            <w:t> – Boom!</w:t>
          </w:r>
          <w:r w:rsidRPr="00CD52DA">
            <w:rPr>
              <w:rFonts w:ascii="Aptos Display" w:hAnsi="Aptos Display"/>
              <w:color w:val="000019" w:themeColor="accent1" w:themeShade="80"/>
              <w:sz w:val="18"/>
              <w:szCs w:val="18"/>
            </w:rPr>
            <w:t> </w:t>
          </w:r>
        </w:p>
        <w:p w:rsidRPr="00CD52DA" w:rsidR="00E610BC" w:rsidP="00E610BC" w:rsidRDefault="00E610BC" w14:paraId="07B6D7EF" w14:textId="77777777">
          <w:pPr>
            <w:pStyle w:val="Header"/>
          </w:pPr>
          <w:r w:rsidRPr="00CD52DA">
            <w:t> </w:t>
          </w:r>
        </w:p>
      </w:tc>
      <w:tc>
        <w:tcPr>
          <w:tcW w:w="2955" w:type="dxa"/>
          <w:tcBorders>
            <w:top w:val="nil"/>
            <w:left w:val="nil"/>
            <w:bottom w:val="nil"/>
            <w:right w:val="nil"/>
          </w:tcBorders>
          <w:hideMark/>
        </w:tcPr>
        <w:p w:rsidRPr="00CD52DA" w:rsidR="00E610BC" w:rsidP="00E610BC" w:rsidRDefault="00E610BC" w14:paraId="0C8696C3" w14:textId="77777777">
          <w:pPr>
            <w:pStyle w:val="Header"/>
          </w:pPr>
          <w:r w:rsidRPr="00CD52DA">
            <w:t> </w:t>
          </w:r>
        </w:p>
      </w:tc>
      <w:tc>
        <w:tcPr>
          <w:tcW w:w="4261" w:type="dxa"/>
          <w:tcBorders>
            <w:top w:val="nil"/>
            <w:left w:val="nil"/>
            <w:bottom w:val="nil"/>
            <w:right w:val="nil"/>
          </w:tcBorders>
          <w:hideMark/>
        </w:tcPr>
        <w:p w:rsidRPr="00CD52DA" w:rsidR="00E610BC" w:rsidP="00E610BC" w:rsidRDefault="00E610BC" w14:paraId="22526D64" w14:textId="77777777">
          <w:pPr>
            <w:pStyle w:val="Header"/>
            <w:jc w:val="right"/>
          </w:pPr>
          <w:r>
            <w:rPr>
              <w:noProof/>
            </w:rPr>
            <w:drawing>
              <wp:anchor distT="0" distB="0" distL="114300" distR="114300" simplePos="0" relativeHeight="251670528" behindDoc="0" locked="0" layoutInCell="1" allowOverlap="1" wp14:anchorId="31BDC8FD" wp14:editId="58D46F7F">
                <wp:simplePos x="0" y="0"/>
                <wp:positionH relativeFrom="column">
                  <wp:posOffset>1942465</wp:posOffset>
                </wp:positionH>
                <wp:positionV relativeFrom="paragraph">
                  <wp:posOffset>-102235</wp:posOffset>
                </wp:positionV>
                <wp:extent cx="561975" cy="561975"/>
                <wp:effectExtent l="0" t="0" r="9525" b="9525"/>
                <wp:wrapNone/>
                <wp:docPr id="18927415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41558" name="Picture 1892741558"/>
                        <pic:cNvPicPr/>
                      </pic:nvPicPr>
                      <pic:blipFill>
                        <a:blip r:embed="rId1">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anchor>
            </w:drawing>
          </w:r>
          <w:r w:rsidRPr="00CD52DA">
            <w:t> </w:t>
          </w:r>
          <w:r w:rsidRPr="00CD52DA">
            <w:br/>
          </w:r>
          <w:r w:rsidRPr="00CD52DA">
            <w:t> </w:t>
          </w:r>
        </w:p>
      </w:tc>
    </w:tr>
  </w:tbl>
  <w:p w:rsidRPr="00E610BC" w:rsidR="006E4AB3" w:rsidP="00E610BC" w:rsidRDefault="006E4AB3" w14:paraId="346A1DB1" w14:textId="7EC23F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20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90"/>
      <w:gridCol w:w="2955"/>
      <w:gridCol w:w="4261"/>
    </w:tblGrid>
    <w:tr w:rsidRPr="00CD52DA" w:rsidR="00B01C6F" w:rsidTr="008B3EE5" w14:paraId="357DF9AB" w14:textId="77777777">
      <w:trPr>
        <w:trHeight w:val="300"/>
      </w:trPr>
      <w:tc>
        <w:tcPr>
          <w:tcW w:w="2990" w:type="dxa"/>
          <w:tcBorders>
            <w:top w:val="nil"/>
            <w:left w:val="nil"/>
            <w:bottom w:val="nil"/>
            <w:right w:val="nil"/>
          </w:tcBorders>
          <w:hideMark/>
        </w:tcPr>
        <w:p w:rsidRPr="00CD52DA" w:rsidR="00B01C6F" w:rsidP="00B01C6F" w:rsidRDefault="00B01C6F" w14:paraId="1931C44B" w14:textId="77777777">
          <w:pPr>
            <w:pStyle w:val="Header"/>
            <w:rPr>
              <w:rFonts w:ascii="Aptos Display" w:hAnsi="Aptos Display"/>
              <w:color w:val="000019" w:themeColor="accent1" w:themeShade="80"/>
              <w:sz w:val="18"/>
              <w:szCs w:val="18"/>
            </w:rPr>
          </w:pPr>
          <w:r w:rsidRPr="00CD52DA">
            <w:rPr>
              <w:rFonts w:ascii="Aptos Display" w:hAnsi="Aptos Display"/>
              <w:bCs/>
              <w:i/>
              <w:iCs/>
              <w:color w:val="000019" w:themeColor="accent1" w:themeShade="80"/>
              <w:sz w:val="18"/>
              <w:szCs w:val="18"/>
              <w:lang w:val="en-US"/>
            </w:rPr>
            <w:t>Tick tick – Boom!</w:t>
          </w:r>
          <w:r w:rsidRPr="00CD52DA">
            <w:rPr>
              <w:rFonts w:ascii="Aptos Display" w:hAnsi="Aptos Display"/>
              <w:color w:val="000019" w:themeColor="accent1" w:themeShade="80"/>
              <w:sz w:val="18"/>
              <w:szCs w:val="18"/>
            </w:rPr>
            <w:t> </w:t>
          </w:r>
        </w:p>
        <w:p w:rsidRPr="00CD52DA" w:rsidR="00B01C6F" w:rsidP="00B01C6F" w:rsidRDefault="00B01C6F" w14:paraId="25443BCD" w14:textId="77777777">
          <w:pPr>
            <w:pStyle w:val="Header"/>
          </w:pPr>
          <w:r w:rsidRPr="00CD52DA">
            <w:t> </w:t>
          </w:r>
        </w:p>
      </w:tc>
      <w:tc>
        <w:tcPr>
          <w:tcW w:w="2955" w:type="dxa"/>
          <w:tcBorders>
            <w:top w:val="nil"/>
            <w:left w:val="nil"/>
            <w:bottom w:val="nil"/>
            <w:right w:val="nil"/>
          </w:tcBorders>
          <w:hideMark/>
        </w:tcPr>
        <w:p w:rsidRPr="00CD52DA" w:rsidR="00B01C6F" w:rsidP="00B01C6F" w:rsidRDefault="00B01C6F" w14:paraId="45B6F70C" w14:textId="77777777">
          <w:pPr>
            <w:pStyle w:val="Header"/>
          </w:pPr>
          <w:r w:rsidRPr="00CD52DA">
            <w:t> </w:t>
          </w:r>
        </w:p>
      </w:tc>
      <w:tc>
        <w:tcPr>
          <w:tcW w:w="4261" w:type="dxa"/>
          <w:tcBorders>
            <w:top w:val="nil"/>
            <w:left w:val="nil"/>
            <w:bottom w:val="nil"/>
            <w:right w:val="nil"/>
          </w:tcBorders>
          <w:hideMark/>
        </w:tcPr>
        <w:p w:rsidRPr="00CD52DA" w:rsidR="00B01C6F" w:rsidP="00B01C6F" w:rsidRDefault="00B01C6F" w14:paraId="17305D74" w14:textId="77777777">
          <w:pPr>
            <w:pStyle w:val="Header"/>
            <w:jc w:val="right"/>
          </w:pPr>
          <w:r>
            <w:rPr>
              <w:noProof/>
            </w:rPr>
            <w:drawing>
              <wp:anchor distT="0" distB="0" distL="114300" distR="114300" simplePos="0" relativeHeight="251664384" behindDoc="0" locked="0" layoutInCell="1" allowOverlap="1" wp14:anchorId="3CDFD662" wp14:editId="6E342783">
                <wp:simplePos x="0" y="0"/>
                <wp:positionH relativeFrom="column">
                  <wp:posOffset>1942465</wp:posOffset>
                </wp:positionH>
                <wp:positionV relativeFrom="paragraph">
                  <wp:posOffset>-102235</wp:posOffset>
                </wp:positionV>
                <wp:extent cx="561975" cy="561975"/>
                <wp:effectExtent l="0" t="0" r="9525" b="9525"/>
                <wp:wrapNone/>
                <wp:docPr id="8519667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41558" name="Picture 1892741558"/>
                        <pic:cNvPicPr/>
                      </pic:nvPicPr>
                      <pic:blipFill>
                        <a:blip r:embed="rId1">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anchor>
            </w:drawing>
          </w:r>
          <w:r w:rsidRPr="00CD52DA">
            <w:t> </w:t>
          </w:r>
          <w:r w:rsidRPr="00CD52DA">
            <w:br/>
          </w:r>
          <w:r w:rsidRPr="00CD52DA">
            <w:t> </w:t>
          </w:r>
        </w:p>
      </w:tc>
    </w:tr>
  </w:tbl>
  <w:p w:rsidRPr="00B01C6F" w:rsidR="000C1590" w:rsidP="00B01C6F" w:rsidRDefault="000C1590" w14:paraId="275A9AF4" w14:textId="605E5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14a076ca"/>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1">
    <w:nsid w:val="724dd75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CE6027E"/>
    <w:multiLevelType w:val="multilevel"/>
    <w:tmpl w:val="B02AC3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F6C678D"/>
    <w:multiLevelType w:val="multilevel"/>
    <w:tmpl w:val="07629034"/>
    <w:styleLink w:val="KCBullets"/>
    <w:lvl w:ilvl="0">
      <w:start w:val="1"/>
      <w:numFmt w:val="bullet"/>
      <w:lvlText w:val=""/>
      <w:lvlJc w:val="left"/>
      <w:pPr>
        <w:ind w:left="284" w:hanging="284"/>
      </w:pPr>
      <w:rPr>
        <w:rFonts w:hint="default" w:ascii="Symbol" w:hAnsi="Symbol"/>
        <w:color w:val="auto"/>
      </w:rPr>
    </w:lvl>
    <w:lvl w:ilvl="1">
      <w:start w:val="1"/>
      <w:numFmt w:val="bullet"/>
      <w:lvlText w:val="–"/>
      <w:lvlJc w:val="left"/>
      <w:pPr>
        <w:ind w:left="568" w:hanging="284"/>
      </w:pPr>
      <w:rPr>
        <w:rFonts w:hint="default" w:ascii="Arial" w:hAnsi="Arial"/>
        <w:color w:val="191919" w:themeColor="text2"/>
      </w:rPr>
    </w:lvl>
    <w:lvl w:ilvl="2">
      <w:start w:val="1"/>
      <w:numFmt w:val="bullet"/>
      <w:lvlText w:val="»"/>
      <w:lvlJc w:val="left"/>
      <w:pPr>
        <w:ind w:left="852" w:hanging="284"/>
      </w:pPr>
      <w:rPr>
        <w:rFonts w:hint="default" w:ascii="Arial" w:hAnsi="Arial"/>
        <w:color w:val="191919"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0E71537"/>
    <w:multiLevelType w:val="multilevel"/>
    <w:tmpl w:val="189692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9F161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000033"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000033"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BA632A9"/>
    <w:multiLevelType w:val="multilevel"/>
    <w:tmpl w:val="A41689A2"/>
    <w:numStyleLink w:val="AppendixNumbers"/>
  </w:abstractNum>
  <w:abstractNum w:abstractNumId="7"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FC9614C"/>
    <w:multiLevelType w:val="multilevel"/>
    <w:tmpl w:val="D8D283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13F72ED"/>
    <w:multiLevelType w:val="multilevel"/>
    <w:tmpl w:val="A32093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4060737"/>
    <w:multiLevelType w:val="hybridMultilevel"/>
    <w:tmpl w:val="79CE4002"/>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727"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1" w15:restartNumberingAfterBreak="0">
    <w:nsid w:val="3B5749CD"/>
    <w:multiLevelType w:val="multilevel"/>
    <w:tmpl w:val="05D8A3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B8221A9"/>
    <w:multiLevelType w:val="multilevel"/>
    <w:tmpl w:val="2FB6E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hint="default" w:ascii="Symbol" w:hAnsi="Symbol"/>
        <w:color w:val="auto"/>
      </w:rPr>
    </w:lvl>
    <w:lvl w:ilvl="1">
      <w:start w:val="1"/>
      <w:numFmt w:val="bullet"/>
      <w:pStyle w:val="Boxed2Bullet"/>
      <w:lvlText w:val=""/>
      <w:lvlJc w:val="left"/>
      <w:pPr>
        <w:tabs>
          <w:tab w:val="num" w:pos="284"/>
        </w:tabs>
        <w:ind w:left="567" w:hanging="283"/>
      </w:pPr>
      <w:rPr>
        <w:rFonts w:hint="default" w:ascii="Symbol" w:hAnsi="Symbol"/>
        <w:color w:val="auto"/>
      </w:rPr>
    </w:lvl>
    <w:lvl w:ilvl="2">
      <w:start w:val="1"/>
      <w:numFmt w:val="bullet"/>
      <w:lvlText w:val="–"/>
      <w:lvlJc w:val="left"/>
      <w:pPr>
        <w:ind w:left="624" w:hanging="340"/>
      </w:pPr>
      <w:rPr>
        <w:rFonts w:hint="default" w:ascii="Arial" w:hAnsi="Arial"/>
        <w:color w:val="191919" w:themeColor="text2"/>
      </w:rPr>
    </w:lvl>
    <w:lvl w:ilvl="3">
      <w:start w:val="1"/>
      <w:numFmt w:val="bullet"/>
      <w:lvlText w:val="»"/>
      <w:lvlJc w:val="left"/>
      <w:pPr>
        <w:ind w:left="794" w:hanging="510"/>
      </w:pPr>
      <w:rPr>
        <w:rFonts w:hint="default" w:ascii="Arial" w:hAnsi="Arial"/>
        <w:color w:val="191919"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4" w15:restartNumberingAfterBreak="0">
    <w:nsid w:val="4E0268D9"/>
    <w:multiLevelType w:val="multilevel"/>
    <w:tmpl w:val="4A5C0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FDF67DC"/>
    <w:multiLevelType w:val="hybridMultilevel"/>
    <w:tmpl w:val="7304E410"/>
    <w:lvl w:ilvl="0" w:tplc="0C090001">
      <w:start w:val="1"/>
      <w:numFmt w:val="bullet"/>
      <w:lvlText w:val=""/>
      <w:lvlJc w:val="left"/>
      <w:pPr>
        <w:ind w:left="862" w:hanging="360"/>
      </w:pPr>
      <w:rPr>
        <w:rFonts w:hint="default" w:ascii="Symbol" w:hAnsi="Symbol"/>
      </w:rPr>
    </w:lvl>
    <w:lvl w:ilvl="1" w:tplc="0C090003">
      <w:start w:val="1"/>
      <w:numFmt w:val="bullet"/>
      <w:lvlText w:val="o"/>
      <w:lvlJc w:val="left"/>
      <w:pPr>
        <w:ind w:left="1582" w:hanging="360"/>
      </w:pPr>
      <w:rPr>
        <w:rFonts w:hint="default" w:ascii="Courier New" w:hAnsi="Courier New" w:cs="Courier New"/>
      </w:rPr>
    </w:lvl>
    <w:lvl w:ilvl="2" w:tplc="0C090005" w:tentative="1">
      <w:start w:val="1"/>
      <w:numFmt w:val="bullet"/>
      <w:lvlText w:val=""/>
      <w:lvlJc w:val="left"/>
      <w:pPr>
        <w:ind w:left="2302" w:hanging="360"/>
      </w:pPr>
      <w:rPr>
        <w:rFonts w:hint="default" w:ascii="Wingdings" w:hAnsi="Wingdings"/>
      </w:rPr>
    </w:lvl>
    <w:lvl w:ilvl="3" w:tplc="0C090001" w:tentative="1">
      <w:start w:val="1"/>
      <w:numFmt w:val="bullet"/>
      <w:lvlText w:val=""/>
      <w:lvlJc w:val="left"/>
      <w:pPr>
        <w:ind w:left="3022" w:hanging="360"/>
      </w:pPr>
      <w:rPr>
        <w:rFonts w:hint="default" w:ascii="Symbol" w:hAnsi="Symbol"/>
      </w:rPr>
    </w:lvl>
    <w:lvl w:ilvl="4" w:tplc="0C090003" w:tentative="1">
      <w:start w:val="1"/>
      <w:numFmt w:val="bullet"/>
      <w:lvlText w:val="o"/>
      <w:lvlJc w:val="left"/>
      <w:pPr>
        <w:ind w:left="3742" w:hanging="360"/>
      </w:pPr>
      <w:rPr>
        <w:rFonts w:hint="default" w:ascii="Courier New" w:hAnsi="Courier New" w:cs="Courier New"/>
      </w:rPr>
    </w:lvl>
    <w:lvl w:ilvl="5" w:tplc="0C090005" w:tentative="1">
      <w:start w:val="1"/>
      <w:numFmt w:val="bullet"/>
      <w:lvlText w:val=""/>
      <w:lvlJc w:val="left"/>
      <w:pPr>
        <w:ind w:left="4462" w:hanging="360"/>
      </w:pPr>
      <w:rPr>
        <w:rFonts w:hint="default" w:ascii="Wingdings" w:hAnsi="Wingdings"/>
      </w:rPr>
    </w:lvl>
    <w:lvl w:ilvl="6" w:tplc="0C090001" w:tentative="1">
      <w:start w:val="1"/>
      <w:numFmt w:val="bullet"/>
      <w:lvlText w:val=""/>
      <w:lvlJc w:val="left"/>
      <w:pPr>
        <w:ind w:left="5182" w:hanging="360"/>
      </w:pPr>
      <w:rPr>
        <w:rFonts w:hint="default" w:ascii="Symbol" w:hAnsi="Symbol"/>
      </w:rPr>
    </w:lvl>
    <w:lvl w:ilvl="7" w:tplc="0C090003" w:tentative="1">
      <w:start w:val="1"/>
      <w:numFmt w:val="bullet"/>
      <w:lvlText w:val="o"/>
      <w:lvlJc w:val="left"/>
      <w:pPr>
        <w:ind w:left="5902" w:hanging="360"/>
      </w:pPr>
      <w:rPr>
        <w:rFonts w:hint="default" w:ascii="Courier New" w:hAnsi="Courier New" w:cs="Courier New"/>
      </w:rPr>
    </w:lvl>
    <w:lvl w:ilvl="8" w:tplc="0C090005" w:tentative="1">
      <w:start w:val="1"/>
      <w:numFmt w:val="bullet"/>
      <w:lvlText w:val=""/>
      <w:lvlJc w:val="left"/>
      <w:pPr>
        <w:ind w:left="6622" w:hanging="360"/>
      </w:pPr>
      <w:rPr>
        <w:rFonts w:hint="default" w:ascii="Wingdings" w:hAnsi="Wingdings"/>
      </w:rPr>
    </w:lvl>
  </w:abstractNum>
  <w:abstractNum w:abstractNumId="16" w15:restartNumberingAfterBreak="0">
    <w:nsid w:val="50517343"/>
    <w:multiLevelType w:val="multilevel"/>
    <w:tmpl w:val="131EEC6C"/>
    <w:numStyleLink w:val="TableNumbers"/>
  </w:abstractNum>
  <w:abstractNum w:abstractNumId="17" w15:restartNumberingAfterBreak="0">
    <w:nsid w:val="52FC4643"/>
    <w:multiLevelType w:val="multilevel"/>
    <w:tmpl w:val="880CC7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35249AF"/>
    <w:multiLevelType w:val="multilevel"/>
    <w:tmpl w:val="A41689A2"/>
    <w:styleLink w:val="AppendixNumbers"/>
    <w:lvl w:ilvl="0">
      <w:start w:val="1"/>
      <w:numFmt w:val="upperLetter"/>
      <w:pStyle w:val="AppendixNumbered"/>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563048B"/>
    <w:multiLevelType w:val="multilevel"/>
    <w:tmpl w:val="C284D0B0"/>
    <w:numStyleLink w:val="FigureNumbers"/>
  </w:abstractNum>
  <w:abstractNum w:abstractNumId="20" w15:restartNumberingAfterBreak="0">
    <w:nsid w:val="56DB5F4C"/>
    <w:multiLevelType w:val="multilevel"/>
    <w:tmpl w:val="4E929216"/>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8615703"/>
    <w:multiLevelType w:val="multilevel"/>
    <w:tmpl w:val="803CF862"/>
    <w:numStyleLink w:val="List1Numbered"/>
  </w:abstractNum>
  <w:abstractNum w:abstractNumId="22" w15:restartNumberingAfterBreak="0">
    <w:nsid w:val="589927FA"/>
    <w:multiLevelType w:val="multilevel"/>
    <w:tmpl w:val="9C340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9803CF3"/>
    <w:multiLevelType w:val="multilevel"/>
    <w:tmpl w:val="1242CC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BF51665"/>
    <w:multiLevelType w:val="multilevel"/>
    <w:tmpl w:val="4E929216"/>
    <w:numStyleLink w:val="NumberedHeadings"/>
  </w:abstractNum>
  <w:abstractNum w:abstractNumId="25" w15:restartNumberingAfterBreak="0">
    <w:nsid w:val="5D123B98"/>
    <w:multiLevelType w:val="multilevel"/>
    <w:tmpl w:val="FCEED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D4F423B"/>
    <w:multiLevelType w:val="multilevel"/>
    <w:tmpl w:val="4A7CCC2C"/>
    <w:numStyleLink w:val="DefaultBullets"/>
  </w:abstractNum>
  <w:abstractNum w:abstractNumId="27" w15:restartNumberingAfterBreak="0">
    <w:nsid w:val="70E834DF"/>
    <w:multiLevelType w:val="multilevel"/>
    <w:tmpl w:val="21E0E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38A4D83"/>
    <w:multiLevelType w:val="multilevel"/>
    <w:tmpl w:val="4A7CCC2C"/>
    <w:styleLink w:val="DefaultBullets"/>
    <w:lvl w:ilvl="0">
      <w:start w:val="1"/>
      <w:numFmt w:val="bullet"/>
      <w:pStyle w:val="Bullet1"/>
      <w:lvlText w:val=""/>
      <w:lvlJc w:val="left"/>
      <w:pPr>
        <w:ind w:left="284" w:hanging="284"/>
      </w:pPr>
      <w:rPr>
        <w:rFonts w:hint="default" w:ascii="Symbol" w:hAnsi="Symbol"/>
        <w:color w:val="auto"/>
      </w:rPr>
    </w:lvl>
    <w:lvl w:ilvl="1">
      <w:start w:val="1"/>
      <w:numFmt w:val="bullet"/>
      <w:pStyle w:val="Bullet2"/>
      <w:lvlText w:val="–"/>
      <w:lvlJc w:val="left"/>
      <w:pPr>
        <w:ind w:left="568" w:hanging="284"/>
      </w:pPr>
      <w:rPr>
        <w:rFonts w:hint="default" w:ascii="Arial" w:hAnsi="Arial"/>
        <w:color w:val="auto"/>
      </w:rPr>
    </w:lvl>
    <w:lvl w:ilvl="2">
      <w:start w:val="1"/>
      <w:numFmt w:val="bullet"/>
      <w:pStyle w:val="Bullet3"/>
      <w:lvlText w:val="»"/>
      <w:lvlJc w:val="left"/>
      <w:pPr>
        <w:ind w:left="852" w:hanging="284"/>
      </w:pPr>
      <w:rPr>
        <w:rFonts w:hint="default" w:ascii="Arial" w:hAnsi="Arial"/>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9" w15:restartNumberingAfterBreak="0">
    <w:nsid w:val="752F4D88"/>
    <w:multiLevelType w:val="multilevel"/>
    <w:tmpl w:val="64DA65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90B67C4"/>
    <w:multiLevelType w:val="multilevel"/>
    <w:tmpl w:val="FE688822"/>
    <w:numStyleLink w:val="BoxedBullets"/>
  </w:abstractNum>
  <w:num w:numId="33">
    <w:abstractNumId w:val="32"/>
  </w:num>
  <w:num w:numId="32">
    <w:abstractNumId w:val="31"/>
  </w:num>
  <w:num w:numId="1" w16cid:durableId="1885602923">
    <w:abstractNumId w:val="1"/>
  </w:num>
  <w:num w:numId="2" w16cid:durableId="1402171448">
    <w:abstractNumId w:val="18"/>
  </w:num>
  <w:num w:numId="3" w16cid:durableId="1358504959">
    <w:abstractNumId w:val="30"/>
  </w:num>
  <w:num w:numId="4" w16cid:durableId="1120536740">
    <w:abstractNumId w:val="13"/>
  </w:num>
  <w:num w:numId="5" w16cid:durableId="578518537">
    <w:abstractNumId w:val="4"/>
  </w:num>
  <w:num w:numId="6" w16cid:durableId="1743484137">
    <w:abstractNumId w:val="19"/>
  </w:num>
  <w:num w:numId="7" w16cid:durableId="1500274524">
    <w:abstractNumId w:val="24"/>
  </w:num>
  <w:num w:numId="8" w16cid:durableId="1539052138">
    <w:abstractNumId w:val="3"/>
  </w:num>
  <w:num w:numId="9" w16cid:durableId="1143809199">
    <w:abstractNumId w:val="21"/>
  </w:num>
  <w:num w:numId="10" w16cid:durableId="2116247607">
    <w:abstractNumId w:val="20"/>
  </w:num>
  <w:num w:numId="11" w16cid:durableId="312875208">
    <w:abstractNumId w:val="7"/>
  </w:num>
  <w:num w:numId="12" w16cid:durableId="1723671053">
    <w:abstractNumId w:val="5"/>
  </w:num>
  <w:num w:numId="13" w16cid:durableId="1178424609">
    <w:abstractNumId w:val="16"/>
  </w:num>
  <w:num w:numId="14" w16cid:durableId="550961214">
    <w:abstractNumId w:val="28"/>
  </w:num>
  <w:num w:numId="15" w16cid:durableId="786436687">
    <w:abstractNumId w:val="26"/>
  </w:num>
  <w:num w:numId="16" w16cid:durableId="2108503235">
    <w:abstractNumId w:val="6"/>
  </w:num>
  <w:num w:numId="17" w16cid:durableId="823157623">
    <w:abstractNumId w:val="15"/>
  </w:num>
  <w:num w:numId="18" w16cid:durableId="1679499617">
    <w:abstractNumId w:val="10"/>
  </w:num>
  <w:num w:numId="19" w16cid:durableId="1569530419">
    <w:abstractNumId w:val="22"/>
  </w:num>
  <w:num w:numId="20" w16cid:durableId="465902070">
    <w:abstractNumId w:val="9"/>
  </w:num>
  <w:num w:numId="21" w16cid:durableId="412944332">
    <w:abstractNumId w:val="8"/>
  </w:num>
  <w:num w:numId="22" w16cid:durableId="318265460">
    <w:abstractNumId w:val="12"/>
  </w:num>
  <w:num w:numId="23" w16cid:durableId="1155683415">
    <w:abstractNumId w:val="2"/>
  </w:num>
  <w:num w:numId="24" w16cid:durableId="697588864">
    <w:abstractNumId w:val="17"/>
  </w:num>
  <w:num w:numId="25" w16cid:durableId="1117260236">
    <w:abstractNumId w:val="25"/>
  </w:num>
  <w:num w:numId="26" w16cid:durableId="639847641">
    <w:abstractNumId w:val="29"/>
  </w:num>
  <w:num w:numId="27" w16cid:durableId="398867364">
    <w:abstractNumId w:val="27"/>
  </w:num>
  <w:num w:numId="28" w16cid:durableId="2118257489">
    <w:abstractNumId w:val="14"/>
  </w:num>
  <w:num w:numId="29" w16cid:durableId="1973823748">
    <w:abstractNumId w:val="23"/>
  </w:num>
  <w:num w:numId="30" w16cid:durableId="979575646">
    <w:abstractNumId w:val="11"/>
  </w:num>
  <w:num w:numId="31" w16cid:durableId="215360952">
    <w:abstractNumId w:val="0"/>
  </w:num>
  <w:numIdMacAtCleanup w:val="3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defaultTableStyle w:val="SportAUS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55"/>
    <w:rsid w:val="00022CB3"/>
    <w:rsid w:val="000253FD"/>
    <w:rsid w:val="00055390"/>
    <w:rsid w:val="0005562C"/>
    <w:rsid w:val="00072FFC"/>
    <w:rsid w:val="00080615"/>
    <w:rsid w:val="00080844"/>
    <w:rsid w:val="00087A28"/>
    <w:rsid w:val="000C1590"/>
    <w:rsid w:val="000C252F"/>
    <w:rsid w:val="000D6562"/>
    <w:rsid w:val="000F0AF4"/>
    <w:rsid w:val="00170264"/>
    <w:rsid w:val="001B37F1"/>
    <w:rsid w:val="001E6966"/>
    <w:rsid w:val="002161F9"/>
    <w:rsid w:val="00245BA7"/>
    <w:rsid w:val="002804D3"/>
    <w:rsid w:val="002A3A35"/>
    <w:rsid w:val="002B78AE"/>
    <w:rsid w:val="002F455A"/>
    <w:rsid w:val="0032613E"/>
    <w:rsid w:val="003449A0"/>
    <w:rsid w:val="00344CD9"/>
    <w:rsid w:val="00344D65"/>
    <w:rsid w:val="00356D05"/>
    <w:rsid w:val="00365357"/>
    <w:rsid w:val="00371738"/>
    <w:rsid w:val="00391409"/>
    <w:rsid w:val="00393599"/>
    <w:rsid w:val="003E7463"/>
    <w:rsid w:val="0040134F"/>
    <w:rsid w:val="004154E2"/>
    <w:rsid w:val="004436BD"/>
    <w:rsid w:val="00486B3B"/>
    <w:rsid w:val="004A77C1"/>
    <w:rsid w:val="00500C22"/>
    <w:rsid w:val="005155AD"/>
    <w:rsid w:val="00526621"/>
    <w:rsid w:val="00534D53"/>
    <w:rsid w:val="00554FDA"/>
    <w:rsid w:val="005611E7"/>
    <w:rsid w:val="00576119"/>
    <w:rsid w:val="005869FE"/>
    <w:rsid w:val="00593CFA"/>
    <w:rsid w:val="005A368C"/>
    <w:rsid w:val="005B6AB8"/>
    <w:rsid w:val="00626980"/>
    <w:rsid w:val="006640B9"/>
    <w:rsid w:val="006757EB"/>
    <w:rsid w:val="00680F04"/>
    <w:rsid w:val="006B774B"/>
    <w:rsid w:val="006C1DED"/>
    <w:rsid w:val="006D574D"/>
    <w:rsid w:val="006E3AF3"/>
    <w:rsid w:val="006E4AB3"/>
    <w:rsid w:val="00701D36"/>
    <w:rsid w:val="00726492"/>
    <w:rsid w:val="00771BD2"/>
    <w:rsid w:val="007905E5"/>
    <w:rsid w:val="007E19EA"/>
    <w:rsid w:val="007F41CF"/>
    <w:rsid w:val="0081214B"/>
    <w:rsid w:val="00844538"/>
    <w:rsid w:val="0085429C"/>
    <w:rsid w:val="00884576"/>
    <w:rsid w:val="008B3EE5"/>
    <w:rsid w:val="008D34C0"/>
    <w:rsid w:val="008D7A18"/>
    <w:rsid w:val="008E055C"/>
    <w:rsid w:val="008E21DE"/>
    <w:rsid w:val="00916F31"/>
    <w:rsid w:val="00962F71"/>
    <w:rsid w:val="00971C95"/>
    <w:rsid w:val="00975A5D"/>
    <w:rsid w:val="00986D9B"/>
    <w:rsid w:val="00990CFA"/>
    <w:rsid w:val="009D345E"/>
    <w:rsid w:val="009E7C55"/>
    <w:rsid w:val="009F200E"/>
    <w:rsid w:val="00A03278"/>
    <w:rsid w:val="00A07E4A"/>
    <w:rsid w:val="00A270DF"/>
    <w:rsid w:val="00A35840"/>
    <w:rsid w:val="00A51A9F"/>
    <w:rsid w:val="00A56018"/>
    <w:rsid w:val="00A836CA"/>
    <w:rsid w:val="00A8475F"/>
    <w:rsid w:val="00AA0C78"/>
    <w:rsid w:val="00AB12D5"/>
    <w:rsid w:val="00AD735D"/>
    <w:rsid w:val="00AF0899"/>
    <w:rsid w:val="00B01697"/>
    <w:rsid w:val="00B01C6F"/>
    <w:rsid w:val="00B244D7"/>
    <w:rsid w:val="00B2489F"/>
    <w:rsid w:val="00B603C0"/>
    <w:rsid w:val="00B64027"/>
    <w:rsid w:val="00B71173"/>
    <w:rsid w:val="00B7394A"/>
    <w:rsid w:val="00BA0155"/>
    <w:rsid w:val="00BC6C82"/>
    <w:rsid w:val="00BF32C7"/>
    <w:rsid w:val="00C0421C"/>
    <w:rsid w:val="00C51461"/>
    <w:rsid w:val="00C6495F"/>
    <w:rsid w:val="00C73AF6"/>
    <w:rsid w:val="00C75CAF"/>
    <w:rsid w:val="00C81CFA"/>
    <w:rsid w:val="00C837F2"/>
    <w:rsid w:val="00CA125B"/>
    <w:rsid w:val="00CC1E66"/>
    <w:rsid w:val="00D16571"/>
    <w:rsid w:val="00D46C9E"/>
    <w:rsid w:val="00DF74BA"/>
    <w:rsid w:val="00E034F2"/>
    <w:rsid w:val="00E06B80"/>
    <w:rsid w:val="00E17D96"/>
    <w:rsid w:val="00E27E28"/>
    <w:rsid w:val="00E32DB6"/>
    <w:rsid w:val="00E411A0"/>
    <w:rsid w:val="00E45B18"/>
    <w:rsid w:val="00E57423"/>
    <w:rsid w:val="00E610BC"/>
    <w:rsid w:val="00F40E5A"/>
    <w:rsid w:val="00F4289F"/>
    <w:rsid w:val="00F43A66"/>
    <w:rsid w:val="00F44E75"/>
    <w:rsid w:val="00F641FA"/>
    <w:rsid w:val="00F86B38"/>
    <w:rsid w:val="00F9318C"/>
    <w:rsid w:val="00FD65DE"/>
    <w:rsid w:val="00FE4D12"/>
    <w:rsid w:val="04CFD703"/>
    <w:rsid w:val="0D8744D5"/>
    <w:rsid w:val="0FA8DF5F"/>
    <w:rsid w:val="13120616"/>
    <w:rsid w:val="131680CB"/>
    <w:rsid w:val="1BD9C199"/>
    <w:rsid w:val="2094008F"/>
    <w:rsid w:val="28518B93"/>
    <w:rsid w:val="286A6EEA"/>
    <w:rsid w:val="32B69ED6"/>
    <w:rsid w:val="398DFFC8"/>
    <w:rsid w:val="3A4758A4"/>
    <w:rsid w:val="4BB5C066"/>
    <w:rsid w:val="4F10EBB2"/>
    <w:rsid w:val="5142B9D8"/>
    <w:rsid w:val="558684EF"/>
    <w:rsid w:val="59B7FEDD"/>
    <w:rsid w:val="5A1021DD"/>
    <w:rsid w:val="6048C469"/>
    <w:rsid w:val="627EE470"/>
    <w:rsid w:val="64BF67E9"/>
    <w:rsid w:val="676F9752"/>
    <w:rsid w:val="6812DD73"/>
    <w:rsid w:val="6833B979"/>
    <w:rsid w:val="6B3E9AE3"/>
    <w:rsid w:val="7BA43B7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0E5FE"/>
  <w15:chartTrackingRefBased/>
  <w15:docId w15:val="{A59F0737-D245-4D51-B6AA-44FF774B83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color w:val="191919" w:themeColor="text2"/>
        <w:sz w:val="17"/>
        <w:szCs w:val="17"/>
        <w:lang w:val="en-AU" w:eastAsia="en-US" w:bidi="ar-SA"/>
      </w:rPr>
    </w:rPrDefault>
    <w:pPrDefault>
      <w:pPr>
        <w:spacing w:before="120" w:after="60" w:line="21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34" w:qFormat="1"/>
    <w:lsdException w:name="Intense Quote" w:uiPriority="35"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7" w:semiHidden="1" w:unhideWhenUsed="1" w:qFormat="1"/>
    <w:lsdException w:name="Intense Emphasis" w:uiPriority="33" w:qFormat="1"/>
    <w:lsdException w:name="Subtle Reference" w:uiPriority="37" w:semiHidden="1" w:unhideWhenUsed="1" w:qFormat="1"/>
    <w:lsdException w:name="Intense Reference" w:uiPriority="37" w:semiHidden="1" w:unhideWhenUsed="1" w:qFormat="1"/>
    <w:lsdException w:name="Book Title"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3A35"/>
    <w:pPr>
      <w:suppressAutoHyphens/>
      <w:adjustRightInd w:val="0"/>
      <w:snapToGrid w:val="0"/>
      <w:spacing w:line="240" w:lineRule="atLeast"/>
    </w:pPr>
    <w:rPr>
      <w:sz w:val="19"/>
    </w:rPr>
  </w:style>
  <w:style w:type="paragraph" w:styleId="Heading1">
    <w:name w:val="heading 1"/>
    <w:basedOn w:val="Normal"/>
    <w:next w:val="Normal"/>
    <w:link w:val="Heading1Char"/>
    <w:uiPriority w:val="9"/>
    <w:qFormat/>
    <w:rsid w:val="00771BD2"/>
    <w:pPr>
      <w:keepNext/>
      <w:keepLines/>
      <w:spacing w:before="480" w:after="240" w:line="400" w:lineRule="atLeast"/>
      <w:outlineLvl w:val="0"/>
    </w:pPr>
    <w:rPr>
      <w:rFonts w:asciiTheme="majorHAnsi" w:hAnsiTheme="majorHAnsi" w:eastAsiaTheme="majorEastAsia" w:cstheme="majorBidi"/>
      <w:b/>
      <w:color w:val="000033" w:themeColor="accent1"/>
      <w:sz w:val="36"/>
      <w:szCs w:val="32"/>
    </w:rPr>
  </w:style>
  <w:style w:type="paragraph" w:styleId="Heading2">
    <w:name w:val="heading 2"/>
    <w:basedOn w:val="Normal"/>
    <w:next w:val="Normal"/>
    <w:link w:val="Heading2Char"/>
    <w:uiPriority w:val="9"/>
    <w:qFormat/>
    <w:rsid w:val="00771BD2"/>
    <w:pPr>
      <w:keepNext/>
      <w:keepLines/>
      <w:spacing w:before="360" w:after="240" w:line="380" w:lineRule="atLeast"/>
      <w:outlineLvl w:val="1"/>
    </w:pPr>
    <w:rPr>
      <w:rFonts w:asciiTheme="majorHAnsi" w:hAnsiTheme="majorHAnsi" w:eastAsiaTheme="majorEastAsia" w:cstheme="majorBidi"/>
      <w:color w:val="007CB3" w:themeColor="accent3"/>
      <w:sz w:val="32"/>
      <w:szCs w:val="26"/>
    </w:rPr>
  </w:style>
  <w:style w:type="paragraph" w:styleId="Heading3">
    <w:name w:val="heading 3"/>
    <w:basedOn w:val="Normal"/>
    <w:next w:val="Normal"/>
    <w:link w:val="Heading3Char"/>
    <w:uiPriority w:val="9"/>
    <w:qFormat/>
    <w:rsid w:val="00022CB3"/>
    <w:pPr>
      <w:keepNext/>
      <w:keepLines/>
      <w:spacing w:before="360" w:after="120" w:line="300" w:lineRule="atLeast"/>
      <w:outlineLvl w:val="2"/>
    </w:pPr>
    <w:rPr>
      <w:rFonts w:asciiTheme="majorHAnsi" w:hAnsiTheme="majorHAnsi" w:eastAsiaTheme="majorEastAsia" w:cstheme="majorBidi"/>
      <w:b/>
      <w:sz w:val="24"/>
      <w:szCs w:val="24"/>
    </w:rPr>
  </w:style>
  <w:style w:type="paragraph" w:styleId="Heading4">
    <w:name w:val="heading 4"/>
    <w:basedOn w:val="Normal"/>
    <w:next w:val="Normal"/>
    <w:link w:val="Heading4Char"/>
    <w:uiPriority w:val="9"/>
    <w:unhideWhenUsed/>
    <w:qFormat/>
    <w:rsid w:val="00022CB3"/>
    <w:pPr>
      <w:keepNext/>
      <w:keepLines/>
      <w:spacing w:before="240" w:after="120" w:line="220" w:lineRule="atLeast"/>
      <w:outlineLvl w:val="3"/>
    </w:pPr>
    <w:rPr>
      <w:rFonts w:asciiTheme="majorHAnsi" w:hAnsiTheme="majorHAnsi" w:eastAsiaTheme="majorEastAsia" w:cstheme="majorBidi"/>
      <w:b/>
      <w:iCs/>
      <w:color w:val="007CB3" w:themeColor="accent3"/>
    </w:rPr>
  </w:style>
  <w:style w:type="paragraph" w:styleId="Heading5">
    <w:name w:val="heading 5"/>
    <w:basedOn w:val="Normal"/>
    <w:next w:val="Normal"/>
    <w:link w:val="Heading5Char"/>
    <w:uiPriority w:val="9"/>
    <w:unhideWhenUsed/>
    <w:qFormat/>
    <w:rsid w:val="007F41CF"/>
    <w:pPr>
      <w:keepNext/>
      <w:keepLines/>
      <w:spacing w:before="240" w:after="120"/>
      <w:outlineLvl w:val="4"/>
    </w:pPr>
    <w:rPr>
      <w:rFonts w:asciiTheme="majorHAnsi" w:hAnsiTheme="majorHAnsi" w:eastAsiaTheme="majorEastAsia" w:cstheme="majorHAnsi"/>
      <w:b/>
      <w:i/>
      <w:color w:val="auto"/>
    </w:rPr>
  </w:style>
  <w:style w:type="paragraph" w:styleId="Heading6">
    <w:name w:val="heading 6"/>
    <w:basedOn w:val="Normal"/>
    <w:next w:val="Normal"/>
    <w:link w:val="Heading6Char"/>
    <w:uiPriority w:val="9"/>
    <w:unhideWhenUsed/>
    <w:qFormat/>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qFormat/>
    <w:rsid w:val="00AF0899"/>
    <w:pPr>
      <w:keepNext/>
      <w:keepLines/>
      <w:outlineLvl w:val="6"/>
    </w:pPr>
    <w:rPr>
      <w:rFonts w:eastAsiaTheme="majorEastAsia" w:cstheme="majorBidi"/>
      <w:i/>
      <w:i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rFonts w:asciiTheme="majorHAnsi" w:hAnsiTheme="majorHAnsi"/>
      <w:b/>
      <w:sz w:val="16"/>
    </w:rPr>
  </w:style>
  <w:style w:type="character" w:styleId="HeaderChar" w:customStyle="1">
    <w:name w:val="Header Char"/>
    <w:basedOn w:val="DefaultParagraphFont"/>
    <w:link w:val="Header"/>
    <w:uiPriority w:val="99"/>
    <w:rsid w:val="00AF0899"/>
    <w:rPr>
      <w:rFonts w:asciiTheme="majorHAnsi" w:hAnsiTheme="majorHAnsi"/>
      <w:b/>
      <w:color w:val="000000" w:themeColor="text1"/>
      <w:sz w:val="16"/>
      <w:szCs w:val="20"/>
    </w:rPr>
  </w:style>
  <w:style w:type="paragraph" w:styleId="Footer">
    <w:name w:val="footer"/>
    <w:basedOn w:val="Normal"/>
    <w:link w:val="FooterChar"/>
    <w:uiPriority w:val="99"/>
    <w:rsid w:val="006E4AB3"/>
    <w:pPr>
      <w:tabs>
        <w:tab w:val="center" w:pos="4513"/>
        <w:tab w:val="right" w:pos="9026"/>
      </w:tabs>
      <w:spacing w:before="0" w:after="0" w:line="180" w:lineRule="atLeast"/>
    </w:pPr>
    <w:rPr>
      <w:rFonts w:asciiTheme="majorHAnsi" w:hAnsiTheme="majorHAnsi"/>
      <w:sz w:val="14"/>
    </w:rPr>
  </w:style>
  <w:style w:type="character" w:styleId="FooterChar" w:customStyle="1">
    <w:name w:val="Footer Char"/>
    <w:basedOn w:val="DefaultParagraphFont"/>
    <w:link w:val="Footer"/>
    <w:uiPriority w:val="99"/>
    <w:rsid w:val="006E4AB3"/>
    <w:rPr>
      <w:rFonts w:asciiTheme="majorHAnsi" w:hAnsiTheme="majorHAnsi"/>
      <w:sz w:val="14"/>
    </w:rPr>
  </w:style>
  <w:style w:type="numbering" w:styleId="KCBullets" w:customStyle="1">
    <w:name w:val="KC Bullets"/>
    <w:uiPriority w:val="99"/>
    <w:rsid w:val="00AF0899"/>
    <w:pPr>
      <w:numPr>
        <w:numId w:val="1"/>
      </w:numPr>
    </w:pPr>
  </w:style>
  <w:style w:type="character" w:styleId="Heading2Char" w:customStyle="1">
    <w:name w:val="Heading 2 Char"/>
    <w:basedOn w:val="DefaultParagraphFont"/>
    <w:link w:val="Heading2"/>
    <w:uiPriority w:val="9"/>
    <w:rsid w:val="00771BD2"/>
    <w:rPr>
      <w:rFonts w:asciiTheme="majorHAnsi" w:hAnsiTheme="majorHAnsi" w:eastAsiaTheme="majorEastAsia" w:cstheme="majorBidi"/>
      <w:color w:val="007CB3" w:themeColor="accent3"/>
      <w:sz w:val="32"/>
      <w:szCs w:val="26"/>
    </w:rPr>
  </w:style>
  <w:style w:type="paragraph" w:styleId="AppendixNumbered" w:customStyle="1">
    <w:name w:val="Appendix Numbered"/>
    <w:basedOn w:val="Heading2"/>
    <w:uiPriority w:val="11"/>
    <w:qFormat/>
    <w:rsid w:val="00DF74BA"/>
    <w:pPr>
      <w:pageBreakBefore/>
      <w:numPr>
        <w:numId w:val="16"/>
      </w:numPr>
    </w:pPr>
  </w:style>
  <w:style w:type="numbering" w:styleId="AppendixNumbers" w:customStyle="1">
    <w:name w:val="Appendix Numbers"/>
    <w:uiPriority w:val="99"/>
    <w:rsid w:val="00DF74BA"/>
    <w:pPr>
      <w:numPr>
        <w:numId w:val="2"/>
      </w:numPr>
    </w:pPr>
  </w:style>
  <w:style w:type="paragraph" w:styleId="Boxed1Text" w:customStyle="1">
    <w:name w:val="Boxed 1 Text"/>
    <w:basedOn w:val="Normal"/>
    <w:uiPriority w:val="29"/>
    <w:qFormat/>
    <w:rsid w:val="00B7394A"/>
    <w:pPr>
      <w:pBdr>
        <w:top w:val="single" w:color="007CB3" w:themeColor="accent3" w:sz="4" w:space="14"/>
        <w:left w:val="single" w:color="007CB3" w:themeColor="accent3" w:sz="4" w:space="14"/>
        <w:bottom w:val="single" w:color="007CB3" w:themeColor="accent3" w:sz="4" w:space="14"/>
        <w:right w:val="single" w:color="007CB3" w:themeColor="accent3" w:sz="4" w:space="14"/>
      </w:pBdr>
      <w:shd w:val="clear" w:color="auto" w:fill="C8E9F6" w:themeFill="accent4" w:themeFillTint="66"/>
      <w:ind w:left="284" w:right="284"/>
    </w:pPr>
  </w:style>
  <w:style w:type="paragraph" w:styleId="Boxed1Bullet" w:customStyle="1">
    <w:name w:val="Boxed 1 Bullet"/>
    <w:basedOn w:val="Boxed1Text"/>
    <w:uiPriority w:val="30"/>
    <w:qFormat/>
    <w:rsid w:val="00AF0899"/>
    <w:pPr>
      <w:numPr>
        <w:numId w:val="3"/>
      </w:numPr>
    </w:pPr>
  </w:style>
  <w:style w:type="paragraph" w:styleId="Boxed1Heading" w:customStyle="1">
    <w:name w:val="Boxed 1 Heading"/>
    <w:basedOn w:val="Boxed1Text"/>
    <w:uiPriority w:val="29"/>
    <w:qFormat/>
    <w:rsid w:val="00AF0899"/>
    <w:pPr>
      <w:keepNext/>
    </w:pPr>
    <w:rPr>
      <w:b/>
      <w:sz w:val="22"/>
    </w:rPr>
  </w:style>
  <w:style w:type="paragraph" w:styleId="Boxed2Text" w:customStyle="1">
    <w:name w:val="Boxed 2 Text"/>
    <w:basedOn w:val="Boxed1Text"/>
    <w:uiPriority w:val="31"/>
    <w:qFormat/>
    <w:rsid w:val="00B7394A"/>
    <w:pPr>
      <w:pBdr>
        <w:top w:val="single" w:color="FF0000" w:sz="4" w:space="14"/>
        <w:left w:val="single" w:color="FF0000" w:sz="4" w:space="14"/>
        <w:bottom w:val="single" w:color="FF0000" w:sz="4" w:space="14"/>
        <w:right w:val="single" w:color="FF0000" w:sz="4" w:space="14"/>
      </w:pBdr>
      <w:shd w:val="clear" w:color="auto" w:fill="auto"/>
    </w:pPr>
    <w:rPr>
      <w:color w:val="FF0000"/>
    </w:rPr>
  </w:style>
  <w:style w:type="paragraph" w:styleId="Boxed2Bullet" w:customStyle="1">
    <w:name w:val="Boxed 2 Bullet"/>
    <w:basedOn w:val="Boxed2Text"/>
    <w:uiPriority w:val="32"/>
    <w:qFormat/>
    <w:rsid w:val="00AF0899"/>
    <w:pPr>
      <w:numPr>
        <w:ilvl w:val="1"/>
        <w:numId w:val="3"/>
      </w:numPr>
    </w:pPr>
  </w:style>
  <w:style w:type="paragraph" w:styleId="Boxed2Heading" w:customStyle="1">
    <w:name w:val="Boxed 2 Heading"/>
    <w:basedOn w:val="Boxed2Text"/>
    <w:uiPriority w:val="31"/>
    <w:qFormat/>
    <w:rsid w:val="00AF0899"/>
    <w:pPr>
      <w:keepNext/>
    </w:pPr>
    <w:rPr>
      <w:b/>
      <w:sz w:val="22"/>
    </w:rPr>
  </w:style>
  <w:style w:type="numbering" w:styleId="BoxedBullets" w:customStyle="1">
    <w:name w:val="Boxed Bullets"/>
    <w:uiPriority w:val="99"/>
    <w:rsid w:val="00AF0899"/>
    <w:pPr>
      <w:numPr>
        <w:numId w:val="4"/>
      </w:numPr>
    </w:pPr>
  </w:style>
  <w:style w:type="paragraph" w:styleId="Bullet1" w:customStyle="1">
    <w:name w:val="Bullet 1"/>
    <w:basedOn w:val="Normal"/>
    <w:uiPriority w:val="2"/>
    <w:qFormat/>
    <w:rsid w:val="00DF74BA"/>
    <w:pPr>
      <w:numPr>
        <w:numId w:val="15"/>
      </w:numPr>
    </w:pPr>
  </w:style>
  <w:style w:type="paragraph" w:styleId="Bullet2" w:customStyle="1">
    <w:name w:val="Bullet 2"/>
    <w:basedOn w:val="Normal"/>
    <w:uiPriority w:val="2"/>
    <w:qFormat/>
    <w:rsid w:val="00DF74BA"/>
    <w:pPr>
      <w:numPr>
        <w:ilvl w:val="1"/>
        <w:numId w:val="15"/>
      </w:numPr>
    </w:pPr>
  </w:style>
  <w:style w:type="paragraph" w:styleId="Bullet3" w:customStyle="1">
    <w:name w:val="Bullet 3"/>
    <w:basedOn w:val="Normal"/>
    <w:uiPriority w:val="2"/>
    <w:qFormat/>
    <w:rsid w:val="00DF74BA"/>
    <w:pPr>
      <w:numPr>
        <w:ilvl w:val="2"/>
        <w:numId w:val="15"/>
      </w:numPr>
    </w:pPr>
  </w:style>
  <w:style w:type="paragraph" w:styleId="Caption">
    <w:name w:val="caption"/>
    <w:basedOn w:val="Normal"/>
    <w:next w:val="Normal"/>
    <w:uiPriority w:val="19"/>
    <w:qFormat/>
    <w:rsid w:val="00AF0899"/>
    <w:pPr>
      <w:spacing w:before="0" w:after="200"/>
    </w:pPr>
    <w:rPr>
      <w:rFonts w:asciiTheme="majorHAnsi" w:hAnsiTheme="majorHAnsi"/>
      <w:iCs/>
      <w:caps/>
      <w:sz w:val="16"/>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A3A3F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33"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33"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33"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33" w:themeFill="accent1"/>
      </w:tcPr>
    </w:tblStylePr>
    <w:tblStylePr w:type="band1Vert">
      <w:tblPr/>
      <w:tcPr>
        <w:shd w:val="clear" w:color="auto" w:fill="4747FF" w:themeFill="accent1" w:themeFillTint="66"/>
      </w:tcPr>
    </w:tblStylePr>
    <w:tblStylePr w:type="band1Horz">
      <w:tblPr/>
      <w:tcPr>
        <w:shd w:val="clear" w:color="auto" w:fill="4747FF" w:themeFill="accent1" w:themeFillTint="66"/>
      </w:tcPr>
    </w:tblStylePr>
  </w:style>
  <w:style w:type="character" w:styleId="Emphasis">
    <w:name w:val="Emphasis"/>
    <w:basedOn w:val="DefaultParagraphFont"/>
    <w:uiPriority w:val="33"/>
    <w:qFormat/>
    <w:rsid w:val="00AF0899"/>
    <w:rPr>
      <w:i/>
      <w:iCs/>
    </w:rPr>
  </w:style>
  <w:style w:type="numbering" w:styleId="FigureNumbers" w:customStyle="1">
    <w:name w:val="Figure Numbers"/>
    <w:uiPriority w:val="99"/>
    <w:rsid w:val="00AF0899"/>
    <w:pPr>
      <w:numPr>
        <w:numId w:val="5"/>
      </w:numPr>
    </w:pPr>
  </w:style>
  <w:style w:type="paragraph" w:styleId="FigureTitle" w:customStyle="1">
    <w:name w:val="Figure Title"/>
    <w:basedOn w:val="Normal"/>
    <w:uiPriority w:val="12"/>
    <w:qFormat/>
    <w:rsid w:val="00AF0899"/>
    <w:pPr>
      <w:keepNext/>
      <w:numPr>
        <w:numId w:val="6"/>
      </w:numPr>
      <w:spacing w:before="240"/>
    </w:pPr>
    <w:rPr>
      <w:rFonts w:asciiTheme="majorHAnsi" w:hAnsiTheme="majorHAnsi"/>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AF0899"/>
    <w:pPr>
      <w:spacing w:before="60"/>
    </w:pPr>
    <w:rPr>
      <w:sz w:val="18"/>
    </w:rPr>
  </w:style>
  <w:style w:type="character" w:styleId="FootnoteTextChar" w:customStyle="1">
    <w:name w:val="Footnote Text Char"/>
    <w:basedOn w:val="DefaultParagraphFont"/>
    <w:link w:val="FootnoteText"/>
    <w:uiPriority w:val="99"/>
    <w:rsid w:val="00AF0899"/>
    <w:rPr>
      <w:color w:val="000000" w:themeColor="text1"/>
      <w:sz w:val="18"/>
      <w:szCs w:val="20"/>
    </w:rPr>
  </w:style>
  <w:style w:type="character" w:styleId="Heading1Char" w:customStyle="1">
    <w:name w:val="Heading 1 Char"/>
    <w:basedOn w:val="DefaultParagraphFont"/>
    <w:link w:val="Heading1"/>
    <w:uiPriority w:val="9"/>
    <w:rsid w:val="00771BD2"/>
    <w:rPr>
      <w:rFonts w:asciiTheme="majorHAnsi" w:hAnsiTheme="majorHAnsi" w:eastAsiaTheme="majorEastAsia" w:cstheme="majorBidi"/>
      <w:b/>
      <w:color w:val="000033" w:themeColor="accent1"/>
      <w:sz w:val="36"/>
      <w:szCs w:val="32"/>
    </w:rPr>
  </w:style>
  <w:style w:type="paragraph" w:styleId="Heading1Numbered" w:customStyle="1">
    <w:name w:val="Heading 1 Numbered"/>
    <w:basedOn w:val="Heading1"/>
    <w:uiPriority w:val="10"/>
    <w:qFormat/>
    <w:rsid w:val="003449A0"/>
    <w:pPr>
      <w:numPr>
        <w:numId w:val="7"/>
      </w:numPr>
    </w:pPr>
  </w:style>
  <w:style w:type="paragraph" w:styleId="Heading2Numbered" w:customStyle="1">
    <w:name w:val="Heading 2 Numbered"/>
    <w:basedOn w:val="Heading2"/>
    <w:uiPriority w:val="10"/>
    <w:qFormat/>
    <w:rsid w:val="003449A0"/>
    <w:pPr>
      <w:numPr>
        <w:ilvl w:val="1"/>
        <w:numId w:val="7"/>
      </w:numPr>
    </w:pPr>
  </w:style>
  <w:style w:type="character" w:styleId="Heading3Char" w:customStyle="1">
    <w:name w:val="Heading 3 Char"/>
    <w:basedOn w:val="DefaultParagraphFont"/>
    <w:link w:val="Heading3"/>
    <w:uiPriority w:val="9"/>
    <w:rsid w:val="00022CB3"/>
    <w:rPr>
      <w:rFonts w:asciiTheme="majorHAnsi" w:hAnsiTheme="majorHAnsi" w:eastAsiaTheme="majorEastAsia" w:cstheme="majorBidi"/>
      <w:b/>
      <w:sz w:val="24"/>
      <w:szCs w:val="24"/>
    </w:rPr>
  </w:style>
  <w:style w:type="paragraph" w:styleId="Heading3Numbered" w:customStyle="1">
    <w:name w:val="Heading 3 Numbered"/>
    <w:basedOn w:val="Heading3"/>
    <w:uiPriority w:val="10"/>
    <w:qFormat/>
    <w:rsid w:val="003449A0"/>
    <w:pPr>
      <w:numPr>
        <w:ilvl w:val="2"/>
        <w:numId w:val="7"/>
      </w:numPr>
    </w:pPr>
  </w:style>
  <w:style w:type="character" w:styleId="Heading4Char" w:customStyle="1">
    <w:name w:val="Heading 4 Char"/>
    <w:basedOn w:val="DefaultParagraphFont"/>
    <w:link w:val="Heading4"/>
    <w:uiPriority w:val="9"/>
    <w:rsid w:val="00022CB3"/>
    <w:rPr>
      <w:rFonts w:asciiTheme="majorHAnsi" w:hAnsiTheme="majorHAnsi" w:eastAsiaTheme="majorEastAsia" w:cstheme="majorBidi"/>
      <w:b/>
      <w:iCs/>
      <w:color w:val="007CB3" w:themeColor="accent3"/>
      <w:sz w:val="19"/>
    </w:rPr>
  </w:style>
  <w:style w:type="table" w:styleId="SportAUSTable" w:customStyle="1">
    <w:name w:val="Sport AUS Table"/>
    <w:basedOn w:val="TableNormal"/>
    <w:uiPriority w:val="99"/>
    <w:rsid w:val="00E32DB6"/>
    <w:pPr>
      <w:suppressAutoHyphens/>
      <w:adjustRightInd w:val="0"/>
      <w:snapToGrid w:val="0"/>
      <w:spacing w:before="60"/>
    </w:pPr>
    <w:tblPr>
      <w:tblStyleRowBandSize w:val="1"/>
      <w:tblStyleColBandSize w:val="1"/>
      <w:tblBorders>
        <w:top w:val="single" w:color="auto" w:sz="4" w:space="0"/>
        <w:bottom w:val="single" w:color="auto" w:sz="4" w:space="0"/>
        <w:insideH w:val="single" w:color="auto" w:sz="4" w:space="0"/>
      </w:tblBorders>
      <w:tblCellMar>
        <w:top w:w="28" w:type="dxa"/>
        <w:bottom w:w="108" w:type="dxa"/>
      </w:tblCellMar>
    </w:tblPr>
    <w:tcPr>
      <w:shd w:val="clear" w:color="auto" w:fill="auto"/>
    </w:tcPr>
    <w:tblStylePr w:type="firstRow">
      <w:pPr>
        <w:wordWrap/>
        <w:spacing w:line="170" w:lineRule="atLeast"/>
        <w:jc w:val="left"/>
      </w:pPr>
      <w:rPr>
        <w:rFonts w:asciiTheme="majorHAnsi" w:hAnsiTheme="majorHAnsi"/>
        <w:b/>
        <w:color w:val="FFFFFF" w:themeColor="background1"/>
        <w:sz w:val="15"/>
      </w:rPr>
      <w:tblPr/>
      <w:tcPr>
        <w:shd w:val="clear" w:color="auto" w:fill="000033" w:themeFill="accent1"/>
        <w:vAlign w:val="center"/>
      </w:tcPr>
    </w:tblStylePr>
    <w:tblStylePr w:type="lastRow">
      <w:rPr>
        <w:b/>
      </w:rPr>
    </w:tblStylePr>
    <w:tblStylePr w:type="firstCol">
      <w:pPr>
        <w:wordWrap/>
        <w:spacing w:line="170" w:lineRule="atLeast"/>
      </w:pPr>
      <w:rPr>
        <w:rFonts w:asciiTheme="minorHAnsi" w:hAnsiTheme="minorHAnsi"/>
        <w:sz w:val="15"/>
      </w:rPr>
      <w:tblPr/>
      <w:tcPr>
        <w:shd w:val="clear" w:color="auto" w:fill="FFFFFF" w:themeFill="background1"/>
      </w:tcPr>
    </w:tblStylePr>
  </w:style>
  <w:style w:type="character" w:styleId="Heading5Char" w:customStyle="1">
    <w:name w:val="Heading 5 Char"/>
    <w:basedOn w:val="DefaultParagraphFont"/>
    <w:link w:val="Heading5"/>
    <w:uiPriority w:val="9"/>
    <w:rsid w:val="007F41CF"/>
    <w:rPr>
      <w:rFonts w:asciiTheme="majorHAnsi" w:hAnsiTheme="majorHAnsi" w:eastAsiaTheme="majorEastAsia" w:cstheme="majorHAnsi"/>
      <w:b/>
      <w:i/>
      <w:color w:val="auto"/>
    </w:rPr>
  </w:style>
  <w:style w:type="character" w:styleId="Heading6Char" w:customStyle="1">
    <w:name w:val="Heading 6 Char"/>
    <w:basedOn w:val="DefaultParagraphFont"/>
    <w:link w:val="Heading6"/>
    <w:uiPriority w:val="9"/>
    <w:rsid w:val="00E06B80"/>
    <w:rPr>
      <w:rFonts w:eastAsiaTheme="majorEastAsia" w:cstheme="majorBidi"/>
      <w:b/>
      <w:i/>
    </w:rPr>
  </w:style>
  <w:style w:type="character" w:styleId="Heading7Char" w:customStyle="1">
    <w:name w:val="Heading 7 Char"/>
    <w:basedOn w:val="DefaultParagraphFont"/>
    <w:link w:val="Heading7"/>
    <w:uiPriority w:val="9"/>
    <w:rsid w:val="00E06B80"/>
    <w:rPr>
      <w:rFonts w:eastAsiaTheme="majorEastAsia" w:cstheme="majorBidi"/>
      <w:i/>
      <w:iCs/>
    </w:rPr>
  </w:style>
  <w:style w:type="character" w:styleId="Hyperlink">
    <w:name w:val="Hyperlink"/>
    <w:basedOn w:val="DefaultParagraphFont"/>
    <w:uiPriority w:val="99"/>
    <w:unhideWhenUsed/>
    <w:rsid w:val="00AF0899"/>
    <w:rPr>
      <w:color w:val="0070C0"/>
      <w:u w:val="single"/>
    </w:rPr>
  </w:style>
  <w:style w:type="character" w:styleId="IntenseEmphasis">
    <w:name w:val="Intense Emphasis"/>
    <w:basedOn w:val="DefaultParagraphFont"/>
    <w:uiPriority w:val="33"/>
    <w:qFormat/>
    <w:rsid w:val="00AF0899"/>
    <w:rPr>
      <w:b/>
      <w:i/>
      <w:iCs/>
      <w:color w:val="000000" w:themeColor="text1"/>
    </w:rPr>
  </w:style>
  <w:style w:type="paragraph" w:styleId="IntroPara" w:customStyle="1">
    <w:name w:val="Intro Para"/>
    <w:basedOn w:val="Normal"/>
    <w:uiPriority w:val="1"/>
    <w:qFormat/>
    <w:rsid w:val="001B37F1"/>
    <w:pPr>
      <w:spacing w:before="240" w:after="240"/>
      <w:contextualSpacing/>
    </w:pPr>
    <w:rPr>
      <w:rFonts w:asciiTheme="majorHAnsi" w:hAnsiTheme="majorHAnsi"/>
      <w:color w:val="000033" w:themeColor="accent1"/>
      <w:sz w:val="22"/>
      <w:szCs w:val="22"/>
    </w:rPr>
  </w:style>
  <w:style w:type="numbering" w:styleId="List1Numbered" w:customStyle="1">
    <w:name w:val="List 1 Numbered"/>
    <w:uiPriority w:val="99"/>
    <w:rsid w:val="00DF74BA"/>
    <w:pPr>
      <w:numPr>
        <w:numId w:val="8"/>
      </w:numPr>
    </w:pPr>
  </w:style>
  <w:style w:type="paragraph" w:styleId="List1Numbered1" w:customStyle="1">
    <w:name w:val="List 1 Numbered 1"/>
    <w:basedOn w:val="Normal"/>
    <w:uiPriority w:val="2"/>
    <w:qFormat/>
    <w:rsid w:val="00DF74BA"/>
    <w:pPr>
      <w:numPr>
        <w:numId w:val="9"/>
      </w:numPr>
    </w:pPr>
  </w:style>
  <w:style w:type="paragraph" w:styleId="List1Numbered2" w:customStyle="1">
    <w:name w:val="List 1 Numbered 2"/>
    <w:basedOn w:val="Normal"/>
    <w:uiPriority w:val="2"/>
    <w:qFormat/>
    <w:rsid w:val="00DF74BA"/>
    <w:pPr>
      <w:numPr>
        <w:ilvl w:val="1"/>
        <w:numId w:val="9"/>
      </w:numPr>
    </w:pPr>
  </w:style>
  <w:style w:type="paragraph" w:styleId="List1Numbered3" w:customStyle="1">
    <w:name w:val="List 1 Numbered 3"/>
    <w:basedOn w:val="Normal"/>
    <w:uiPriority w:val="2"/>
    <w:qFormat/>
    <w:rsid w:val="00DF74BA"/>
    <w:pPr>
      <w:numPr>
        <w:ilvl w:val="2"/>
        <w:numId w:val="9"/>
      </w:numPr>
    </w:pPr>
  </w:style>
  <w:style w:type="paragraph" w:styleId="NoSpacing">
    <w:name w:val="No Spacing"/>
    <w:uiPriority w:val="1"/>
    <w:qFormat/>
    <w:rsid w:val="00E06B80"/>
    <w:pPr>
      <w:contextualSpacing/>
    </w:pPr>
  </w:style>
  <w:style w:type="paragraph" w:styleId="NormalIndent5mm" w:customStyle="1">
    <w:name w:val="Normal Indent 5mm"/>
    <w:basedOn w:val="Normal"/>
    <w:qFormat/>
    <w:rsid w:val="00AF0899"/>
    <w:pPr>
      <w:ind w:left="284"/>
    </w:pPr>
  </w:style>
  <w:style w:type="numbering" w:styleId="NumberedHeadings" w:customStyle="1">
    <w:name w:val="Numbered Headings"/>
    <w:uiPriority w:val="99"/>
    <w:rsid w:val="003449A0"/>
    <w:pPr>
      <w:numPr>
        <w:numId w:val="10"/>
      </w:numPr>
    </w:pPr>
  </w:style>
  <w:style w:type="paragraph" w:styleId="PullOut" w:customStyle="1">
    <w:name w:val="Pull Out"/>
    <w:basedOn w:val="Normal"/>
    <w:uiPriority w:val="22"/>
    <w:qFormat/>
    <w:rsid w:val="00B7394A"/>
    <w:pPr>
      <w:spacing w:line="340" w:lineRule="atLeast"/>
    </w:pPr>
    <w:rPr>
      <w:color w:val="007CB3" w:themeColor="accent3"/>
      <w:sz w:val="22"/>
    </w:rPr>
  </w:style>
  <w:style w:type="paragraph" w:styleId="SourceNotes" w:customStyle="1">
    <w:name w:val="Source Notes"/>
    <w:basedOn w:val="Normal"/>
    <w:uiPriority w:val="21"/>
    <w:qFormat/>
    <w:rsid w:val="00AF0899"/>
    <w:pPr>
      <w:spacing w:before="60"/>
    </w:pPr>
    <w:rPr>
      <w:sz w:val="16"/>
    </w:rPr>
  </w:style>
  <w:style w:type="paragraph" w:styleId="SourceNotesHeading" w:customStyle="1">
    <w:name w:val="Source Notes Heading"/>
    <w:basedOn w:val="SourceNotes"/>
    <w:uiPriority w:val="20"/>
    <w:qFormat/>
    <w:rsid w:val="00AF0899"/>
    <w:rPr>
      <w:rFonts w:asciiTheme="majorHAnsi" w:hAnsiTheme="majorHAnsi"/>
      <w:b/>
    </w:rPr>
  </w:style>
  <w:style w:type="paragraph" w:styleId="SourceNotesNumbered" w:customStyle="1">
    <w:name w:val="Source Notes Numbered"/>
    <w:basedOn w:val="SourceNotes"/>
    <w:uiPriority w:val="21"/>
    <w:qFormat/>
    <w:rsid w:val="00AF0899"/>
    <w:pPr>
      <w:numPr>
        <w:numId w:val="11"/>
      </w:numPr>
    </w:pPr>
  </w:style>
  <w:style w:type="character" w:styleId="Strong">
    <w:name w:val="Strong"/>
    <w:basedOn w:val="DefaultParagraphFont"/>
    <w:uiPriority w:val="33"/>
    <w:qFormat/>
    <w:rsid w:val="00AF0899"/>
    <w:rPr>
      <w:b/>
      <w:bCs/>
    </w:rPr>
  </w:style>
  <w:style w:type="paragraph" w:styleId="Subtitle">
    <w:name w:val="Subtitle"/>
    <w:basedOn w:val="Normal"/>
    <w:next w:val="Normal"/>
    <w:link w:val="SubtitleChar"/>
    <w:uiPriority w:val="23"/>
    <w:qFormat/>
    <w:rsid w:val="001B37F1"/>
    <w:pPr>
      <w:keepLines/>
      <w:numPr>
        <w:ilvl w:val="1"/>
      </w:numPr>
      <w:spacing w:after="480" w:line="360" w:lineRule="exact"/>
      <w:contextualSpacing/>
    </w:pPr>
    <w:rPr>
      <w:rFonts w:eastAsiaTheme="minorEastAsia"/>
      <w:b/>
      <w:sz w:val="32"/>
      <w:szCs w:val="32"/>
    </w:rPr>
  </w:style>
  <w:style w:type="character" w:styleId="SubtitleChar" w:customStyle="1">
    <w:name w:val="Subtitle Char"/>
    <w:basedOn w:val="DefaultParagraphFont"/>
    <w:link w:val="Subtitle"/>
    <w:uiPriority w:val="23"/>
    <w:rsid w:val="001B37F1"/>
    <w:rPr>
      <w:rFonts w:eastAsiaTheme="minorEastAsia"/>
      <w:b/>
      <w:sz w:val="32"/>
      <w:szCs w:val="32"/>
    </w:rPr>
  </w:style>
  <w:style w:type="table" w:styleId="TableGrid">
    <w:name w:val="Table Grid"/>
    <w:basedOn w:val="TableNormal"/>
    <w:uiPriority w:val="39"/>
    <w:rsid w:val="00AF089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TableNumbers" w:customStyle="1">
    <w:name w:val="Table Numbers"/>
    <w:uiPriority w:val="99"/>
    <w:rsid w:val="00AF0899"/>
    <w:pPr>
      <w:numPr>
        <w:numId w:val="12"/>
      </w:numPr>
    </w:pPr>
  </w:style>
  <w:style w:type="paragraph" w:styleId="TableTitle" w:customStyle="1">
    <w:name w:val="Table Title"/>
    <w:basedOn w:val="FigureTitle"/>
    <w:uiPriority w:val="12"/>
    <w:qFormat/>
    <w:rsid w:val="00AF0899"/>
    <w:pPr>
      <w:numPr>
        <w:numId w:val="13"/>
      </w:numPr>
    </w:pPr>
  </w:style>
  <w:style w:type="paragraph" w:styleId="Title">
    <w:name w:val="Title"/>
    <w:basedOn w:val="Normal"/>
    <w:next w:val="Normal"/>
    <w:link w:val="TitleChar"/>
    <w:uiPriority w:val="22"/>
    <w:qFormat/>
    <w:rsid w:val="001B37F1"/>
    <w:pPr>
      <w:keepLines/>
      <w:spacing w:line="1000" w:lineRule="exact"/>
      <w:contextualSpacing/>
      <w:outlineLvl w:val="0"/>
    </w:pPr>
    <w:rPr>
      <w:rFonts w:asciiTheme="majorHAnsi" w:hAnsiTheme="majorHAnsi" w:eastAsiaTheme="majorEastAsia" w:cstheme="majorBidi"/>
      <w:color w:val="000033" w:themeColor="accent1"/>
      <w:kern w:val="28"/>
      <w:sz w:val="60"/>
      <w:szCs w:val="56"/>
    </w:rPr>
  </w:style>
  <w:style w:type="character" w:styleId="TitleChar" w:customStyle="1">
    <w:name w:val="Title Char"/>
    <w:basedOn w:val="DefaultParagraphFont"/>
    <w:link w:val="Title"/>
    <w:uiPriority w:val="22"/>
    <w:rsid w:val="001B37F1"/>
    <w:rPr>
      <w:rFonts w:asciiTheme="majorHAnsi" w:hAnsiTheme="majorHAnsi" w:eastAsiaTheme="majorEastAsia" w:cstheme="majorBidi"/>
      <w:color w:val="000033" w:themeColor="accent1"/>
      <w:kern w:val="28"/>
      <w:sz w:val="60"/>
      <w:szCs w:val="56"/>
    </w:rPr>
  </w:style>
  <w:style w:type="paragraph" w:styleId="TOC1">
    <w:name w:val="toc 1"/>
    <w:basedOn w:val="Normal"/>
    <w:next w:val="Normal"/>
    <w:autoRedefine/>
    <w:uiPriority w:val="39"/>
    <w:rsid w:val="003449A0"/>
    <w:pPr>
      <w:keepNext/>
      <w:tabs>
        <w:tab w:val="right" w:pos="9628"/>
      </w:tabs>
      <w:spacing w:line="340" w:lineRule="atLeast"/>
    </w:pPr>
    <w:rPr>
      <w:rFonts w:asciiTheme="majorHAnsi" w:hAnsiTheme="majorHAnsi"/>
      <w:b/>
      <w:color w:val="auto"/>
      <w:sz w:val="24"/>
    </w:rPr>
  </w:style>
  <w:style w:type="paragraph" w:styleId="TOC2">
    <w:name w:val="toc 2"/>
    <w:basedOn w:val="Normal"/>
    <w:next w:val="Normal"/>
    <w:autoRedefine/>
    <w:uiPriority w:val="39"/>
    <w:rsid w:val="003449A0"/>
    <w:pPr>
      <w:tabs>
        <w:tab w:val="right" w:pos="9628"/>
      </w:tabs>
      <w:ind w:left="567" w:hanging="567"/>
    </w:pPr>
    <w:rPr>
      <w:rFonts w:asciiTheme="majorHAnsi" w:hAnsiTheme="majorHAnsi"/>
      <w:b/>
    </w:rPr>
  </w:style>
  <w:style w:type="paragraph" w:styleId="TOC3">
    <w:name w:val="toc 3"/>
    <w:basedOn w:val="Normal"/>
    <w:next w:val="Normal"/>
    <w:autoRedefine/>
    <w:uiPriority w:val="39"/>
    <w:rsid w:val="00AF0899"/>
    <w:pPr>
      <w:tabs>
        <w:tab w:val="right" w:pos="9628"/>
      </w:tabs>
      <w:spacing w:before="60"/>
      <w:ind w:left="567" w:hanging="567"/>
    </w:pPr>
  </w:style>
  <w:style w:type="paragraph" w:styleId="TOC4">
    <w:name w:val="toc 4"/>
    <w:basedOn w:val="Normal"/>
    <w:next w:val="Normal"/>
    <w:autoRedefine/>
    <w:uiPriority w:val="39"/>
    <w:rsid w:val="00AF0899"/>
    <w:pPr>
      <w:tabs>
        <w:tab w:val="right" w:pos="9628"/>
      </w:tabs>
      <w:spacing w:before="60"/>
      <w:ind w:left="1135" w:hanging="851"/>
    </w:pPr>
  </w:style>
  <w:style w:type="paragraph" w:styleId="TOCHeading">
    <w:name w:val="TOC Heading"/>
    <w:basedOn w:val="Heading1"/>
    <w:next w:val="Normal"/>
    <w:uiPriority w:val="39"/>
    <w:qFormat/>
    <w:rsid w:val="00AF0899"/>
    <w:pPr>
      <w:outlineLvl w:val="9"/>
    </w:pPr>
  </w:style>
  <w:style w:type="numbering" w:styleId="DefaultBullets" w:customStyle="1">
    <w:name w:val="Default Bullets"/>
    <w:uiPriority w:val="99"/>
    <w:rsid w:val="00DF74BA"/>
    <w:pPr>
      <w:numPr>
        <w:numId w:val="14"/>
      </w:numPr>
    </w:pPr>
  </w:style>
  <w:style w:type="character" w:styleId="Bulletpointblue" w:customStyle="1">
    <w:name w:val="Bullet point blue"/>
    <w:rsid w:val="00916F31"/>
    <w:rPr>
      <w:iCs/>
      <w:color w:val="0000FF"/>
    </w:rPr>
  </w:style>
  <w:style w:type="character" w:styleId="Style" w:customStyle="1">
    <w:name w:val="Style"/>
    <w:rsid w:val="00916F31"/>
    <w:rPr>
      <w:iCs/>
      <w:color w:val="auto"/>
    </w:rPr>
  </w:style>
  <w:style w:type="paragraph" w:styleId="ListParagraph">
    <w:name w:val="List Paragraph"/>
    <w:basedOn w:val="Normal"/>
    <w:uiPriority w:val="34"/>
    <w:qFormat/>
    <w:rsid w:val="00916F31"/>
    <w:pPr>
      <w:widowControl w:val="0"/>
      <w:suppressAutoHyphens w:val="0"/>
      <w:adjustRightInd/>
      <w:snapToGrid/>
      <w:spacing w:after="120" w:line="240" w:lineRule="auto"/>
      <w:ind w:left="720"/>
      <w:contextualSpacing/>
    </w:pPr>
    <w:rPr>
      <w:rFonts w:ascii="Arial" w:hAnsi="Arial" w:eastAsia="Times New Roman" w:cs="Times New Roman"/>
      <w:color w:val="000000"/>
      <w:sz w:val="20"/>
      <w:szCs w:val="20"/>
    </w:rPr>
  </w:style>
  <w:style w:type="character" w:styleId="UnresolvedMention">
    <w:name w:val="Unresolved Mention"/>
    <w:basedOn w:val="DefaultParagraphFont"/>
    <w:uiPriority w:val="99"/>
    <w:semiHidden/>
    <w:unhideWhenUsed/>
    <w:rsid w:val="00216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https://dynamitesnetballclub.com.au/policies/" TargetMode="External" Id="Rd1093ad767ec4b0f" /><Relationship Type="http://schemas.openxmlformats.org/officeDocument/2006/relationships/hyperlink" Target="https://dynamitesnetballclub.com.au/wp-content/uploads/2026/09/North-Perth-Dynamites-Netball-Club-Inc-Constitution-v2.-20260910-1.pdf" TargetMode="External" Id="R9cc4401bf1e444ee" /><Relationship Type="http://schemas.openxmlformats.org/officeDocument/2006/relationships/hyperlink" Target="https://dynamitesnetballclub.com.au/policies/" TargetMode="External" Id="R9a760654753349c0" /><Relationship Type="http://schemas.openxmlformats.org/officeDocument/2006/relationships/hyperlink" Target="https://learning.netball.com.au/))" TargetMode="External" Id="R6957c762e72d437f" /><Relationship Type="http://schemas.openxmlformats.org/officeDocument/2006/relationships/hyperlink" Target="https://firstaidforme.stjohnwa.com.au/first-aid-for-sport" TargetMode="External" Id="Rca91040d113d4380" /><Relationship Type="http://schemas.openxmlformats.org/officeDocument/2006/relationships/hyperlink" Target="https://www.playbytherules.net.au/elearning-scenarios/safeguarding-children-and-young-peoplesport-induction-course" TargetMode="External" Id="R3a8a6df398d3432a"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jgyj\Dropbox\MSO%20Conversions\Keep%20Creative%20Word%20Template%20-%20Macros%20-%202018-03-26.dotm" TargetMode="External"/></Relationships>
</file>

<file path=word/theme/theme1.xml><?xml version="1.0" encoding="utf-8"?>
<a:theme xmlns:a="http://schemas.openxmlformats.org/drawingml/2006/main" xmlns:thm15="http://schemas.microsoft.com/office/thememl/2012/main" name="Office Theme">
  <a:themeElements>
    <a:clrScheme name="Sport AUS">
      <a:dk1>
        <a:srgbClr val="000000"/>
      </a:dk1>
      <a:lt1>
        <a:srgbClr val="FFFFFF"/>
      </a:lt1>
      <a:dk2>
        <a:srgbClr val="191919"/>
      </a:dk2>
      <a:lt2>
        <a:srgbClr val="E8E8E8"/>
      </a:lt2>
      <a:accent1>
        <a:srgbClr val="000033"/>
      </a:accent1>
      <a:accent2>
        <a:srgbClr val="F8C109"/>
      </a:accent2>
      <a:accent3>
        <a:srgbClr val="007CB3"/>
      </a:accent3>
      <a:accent4>
        <a:srgbClr val="77CBE9"/>
      </a:accent4>
      <a:accent5>
        <a:srgbClr val="2E9D45"/>
      </a:accent5>
      <a:accent6>
        <a:srgbClr val="B2CC71"/>
      </a:accent6>
      <a:hlink>
        <a:srgbClr val="000033"/>
      </a:hlink>
      <a:folHlink>
        <a:srgbClr val="00003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79C07FDBD68144A5D751D6C3595071" ma:contentTypeVersion="18" ma:contentTypeDescription="Create a new document." ma:contentTypeScope="" ma:versionID="d2e2de8f14f8b188bab3a593b12cd125">
  <xsd:schema xmlns:xsd="http://www.w3.org/2001/XMLSchema" xmlns:xs="http://www.w3.org/2001/XMLSchema" xmlns:p="http://schemas.microsoft.com/office/2006/metadata/properties" xmlns:ns2="ebe1486b-53bf-48ea-a502-99a58daf06bd" xmlns:ns3="34b932b0-5b15-4a39-a473-a0a01a97e5d4" targetNamespace="http://schemas.microsoft.com/office/2006/metadata/properties" ma:root="true" ma:fieldsID="971435fff28a74aeabb3aa93dff9f53a" ns2:_="" ns3:_="">
    <xsd:import namespace="ebe1486b-53bf-48ea-a502-99a58daf06bd"/>
    <xsd:import namespace="34b932b0-5b15-4a39-a473-a0a01a97e5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1486b-53bf-48ea-a502-99a58daf0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55f9f38-bfa1-46e1-8b60-46d68d022f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b932b0-5b15-4a39-a473-a0a01a97e5d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61621c-f262-4ddc-8549-195c0d8861a3}" ma:internalName="TaxCatchAll" ma:showField="CatchAllData" ma:web="34b932b0-5b15-4a39-a473-a0a01a97e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1486b-53bf-48ea-a502-99a58daf06bd">
      <Terms xmlns="http://schemas.microsoft.com/office/infopath/2007/PartnerControls"/>
    </lcf76f155ced4ddcb4097134ff3c332f>
    <TaxCatchAll xmlns="34b932b0-5b15-4a39-a473-a0a01a97e5d4" xsi:nil="true"/>
  </documentManagement>
</p:properties>
</file>

<file path=customXml/itemProps1.xml><?xml version="1.0" encoding="utf-8"?>
<ds:datastoreItem xmlns:ds="http://schemas.openxmlformats.org/officeDocument/2006/customXml" ds:itemID="{0BA72E3A-5CCA-4DC5-A8FC-D93F4BABD554}">
  <ds:schemaRefs>
    <ds:schemaRef ds:uri="http://schemas.microsoft.com/sharepoint/v3/contenttype/forms"/>
  </ds:schemaRefs>
</ds:datastoreItem>
</file>

<file path=customXml/itemProps2.xml><?xml version="1.0" encoding="utf-8"?>
<ds:datastoreItem xmlns:ds="http://schemas.openxmlformats.org/officeDocument/2006/customXml" ds:itemID="{58F6814E-36D4-4269-837B-220287CACC74}"/>
</file>

<file path=customXml/itemProps3.xml><?xml version="1.0" encoding="utf-8"?>
<ds:datastoreItem xmlns:ds="http://schemas.openxmlformats.org/officeDocument/2006/customXml" ds:itemID="{6E0D161A-7F4A-49CB-915F-094A458A8183}">
  <ds:schemaRefs>
    <ds:schemaRef ds:uri="http://schemas.microsoft.com/office/2006/metadata/properties"/>
    <ds:schemaRef ds:uri="http://schemas.microsoft.com/office/infopath/2007/PartnerControls"/>
    <ds:schemaRef ds:uri="ebe1486b-53bf-48ea-a502-99a58daf06bd"/>
    <ds:schemaRef ds:uri="34b932b0-5b15-4a39-a473-a0a01a97e5d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Keep Creative Word Template - Macros - 2018-03-26</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Ben Fulford</dc:creator>
  <keywords/>
  <dc:description/>
  <lastModifiedBy>Ashleigh Brand</lastModifiedBy>
  <revision>53</revision>
  <dcterms:created xsi:type="dcterms:W3CDTF">2020-06-26T02:33:00.0000000Z</dcterms:created>
  <dcterms:modified xsi:type="dcterms:W3CDTF">2026-10-17T07:40:45.5628039Z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0x010100BF79C07FDBD68144A5D751D6C3595071</vt:lpwstr>
  </property>
  <property fmtid="{D5CDD505-2E9C-101B-9397-08002B2CF9AE}" pid="3" name="MediaServiceImageTags">
    <vt:lpwstr/>
  </property>
</Properties>
</file>