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6621" w:rsidR="002B78AE" w:rsidP="0081214B" w:rsidRDefault="0005562C" w14:paraId="33840A7E" w14:textId="5CB940AE">
      <w:pPr>
        <w:pStyle w:val="Heading1"/>
        <w:rPr>
          <w:rFonts w:ascii="Aptos Display" w:hAnsi="Aptos Display" w:cs="Calibri"/>
        </w:rPr>
      </w:pPr>
      <w:r w:rsidRPr="3A4DCC95" w:rsidR="49407E80">
        <w:rPr>
          <w:rFonts w:ascii="Aptos Display" w:hAnsi="Aptos Display" w:cs="Calibri"/>
        </w:rPr>
        <w:t>Position</w:t>
      </w:r>
      <w:r w:rsidRPr="3A4DCC95" w:rsidR="05E227B3">
        <w:rPr>
          <w:rFonts w:ascii="Aptos Display" w:hAnsi="Aptos Display" w:cs="Calibri"/>
        </w:rPr>
        <w:t xml:space="preserve"> Description </w:t>
      </w:r>
    </w:p>
    <w:p w:rsidR="30BEAF9E" w:rsidP="3A4DCC95" w:rsidRDefault="30BEAF9E" w14:paraId="7E5A7B63" w14:textId="45BC102C">
      <w:pPr>
        <w:pStyle w:val="Heading2"/>
        <w:suppressLineNumbers w:val="0"/>
        <w:bidi w:val="0"/>
        <w:spacing w:before="360" w:beforeAutospacing="off" w:after="240" w:afterAutospacing="off" w:line="380" w:lineRule="atLeast"/>
        <w:ind w:left="0" w:right="0"/>
        <w:jc w:val="left"/>
        <w:rPr>
          <w:rFonts w:ascii="Aptos Display" w:hAnsi="Aptos Display" w:cs="Calibri"/>
        </w:rPr>
      </w:pPr>
      <w:r w:rsidRPr="3A4DCC95" w:rsidR="30BEAF9E">
        <w:rPr>
          <w:rFonts w:ascii="Aptos Display" w:hAnsi="Aptos Display" w:cs="Calibri"/>
        </w:rPr>
        <w:t>Competition Coordinator</w:t>
      </w:r>
      <w:r w:rsidRPr="3A4DCC95" w:rsidR="55F22DD6">
        <w:rPr>
          <w:rFonts w:ascii="Aptos Display" w:hAnsi="Aptos Display" w:cs="Calibri"/>
        </w:rPr>
        <w:t xml:space="preserve"> x 4</w:t>
      </w:r>
      <w:r w:rsidRPr="3A4DCC95" w:rsidR="30BEAF9E">
        <w:rPr>
          <w:rFonts w:ascii="Aptos Display" w:hAnsi="Aptos Display" w:cs="Calibri"/>
        </w:rPr>
        <w:t xml:space="preserve"> (Net Set Go, Junior year 5-6, Junior year 7-8, Junior 9-12/Open)</w:t>
      </w:r>
    </w:p>
    <w:p w:rsidR="3A4DCC95" w:rsidP="3A4DCC95" w:rsidRDefault="3A4DCC95" w14:paraId="1C13DE03" w14:textId="4BC65C9E">
      <w:pPr>
        <w:pStyle w:val="Normal"/>
        <w:bidi w:val="0"/>
      </w:pPr>
    </w:p>
    <w:tbl>
      <w:tblPr>
        <w:tblStyle w:val="TableNormal"/>
        <w:bidiVisual w:val="0"/>
        <w:tblW w:w="0" w:type="auto"/>
        <w:tblInd w:w="-150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2445"/>
        <w:gridCol w:w="7950"/>
      </w:tblGrid>
      <w:tr w:rsidR="3A4DCC95" w:rsidTr="3E8F326E" w14:paraId="1AA8C6BB">
        <w:trPr>
          <w:trHeight w:val="300"/>
        </w:trPr>
        <w:tc>
          <w:tcPr>
            <w:tcW w:w="24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A4DCC95" w:rsidP="3A4DCC95" w:rsidRDefault="3A4DCC95" w14:paraId="76CFB9A4" w14:textId="6737BC18">
            <w:pPr>
              <w:tabs>
                <w:tab w:val="left" w:leader="none" w:pos="2264"/>
              </w:tabs>
              <w:bidi w:val="0"/>
              <w:spacing w:before="60" w:line="240" w:lineRule="auto"/>
              <w:ind w:left="142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</w:pPr>
            <w:r w:rsidRPr="3A4DCC95" w:rsidR="3A4DCC95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  <w:lang w:val="en-AU"/>
              </w:rPr>
              <w:t>Job Purpose</w:t>
            </w:r>
          </w:p>
        </w:tc>
        <w:tc>
          <w:tcPr>
            <w:tcW w:w="79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C5A68D5" w:rsidP="3A4DCC95" w:rsidRDefault="3C5A68D5" w14:paraId="2739924E" w14:textId="363749D3">
            <w:pPr>
              <w:bidi w:val="0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AU"/>
              </w:rPr>
            </w:pPr>
            <w:r w:rsidRPr="3A4DCC95" w:rsidR="3C5A68D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The Competition Coordinator will work with the Coaches and Team Managers of the relevant </w:t>
            </w:r>
            <w:r w:rsidRPr="3A4DCC95" w:rsidR="7FE0BD7C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competition</w:t>
            </w:r>
            <w:r w:rsidRPr="3A4DCC95" w:rsidR="3C5A68D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to ensure they have the support and information necessary to manage and coach their teams effectively. All </w:t>
            </w:r>
            <w:r w:rsidRPr="3A4DCC95" w:rsidR="51803B7C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competition</w:t>
            </w:r>
            <w:r w:rsidRPr="3A4DCC95" w:rsidR="3C5A68D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</w:t>
            </w:r>
            <w:r w:rsidRPr="3A4DCC95" w:rsidR="59566BED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coordinators</w:t>
            </w:r>
            <w:r w:rsidRPr="3A4DCC95" w:rsidR="3C5A68D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</w:t>
            </w:r>
            <w:r w:rsidRPr="3A4DCC95" w:rsidR="1946EFDD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must work together to </w:t>
            </w:r>
            <w:r w:rsidRPr="3A4DCC95" w:rsidR="3C5A68D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ensure process and communication is consistent across the Club and Competitions.</w:t>
            </w:r>
          </w:p>
          <w:p w:rsidR="3C5A68D5" w:rsidP="3E8F326E" w:rsidRDefault="3C5A68D5" w14:paraId="0261449E" w14:textId="0631BF9C">
            <w:pPr>
              <w:bidi w:val="0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  <w:lang w:val="en-AU"/>
              </w:rPr>
            </w:pPr>
            <w:r w:rsidRPr="3E8F326E" w:rsidR="3C5A68D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The</w:t>
            </w:r>
            <w:r w:rsidRPr="3E8F326E" w:rsidR="0BB037A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</w:t>
            </w:r>
            <w:r w:rsidRPr="3E8F326E" w:rsidR="0BB037A7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Competition</w:t>
            </w:r>
            <w:r w:rsidRPr="3E8F326E" w:rsidR="3C5A68D5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</w:t>
            </w:r>
            <w:r w:rsidRPr="3E8F326E" w:rsidR="3C5A68D5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Coordinato</w:t>
            </w:r>
            <w:r w:rsidRPr="3E8F326E" w:rsidR="3C5A68D5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r</w:t>
            </w:r>
            <w:r w:rsidRPr="3E8F326E" w:rsidR="3C5A68D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</w:t>
            </w:r>
            <w:r w:rsidRPr="3E8F326E" w:rsidR="3C5A68D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is responsible for</w:t>
            </w:r>
            <w:r w:rsidRPr="3E8F326E" w:rsidR="3C5A68D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</w:t>
            </w:r>
            <w:r w:rsidRPr="3E8F326E" w:rsidR="5387A40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managing the role and communication with coaches and </w:t>
            </w:r>
            <w:r w:rsidRPr="3E8F326E" w:rsidR="5387A40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team</w:t>
            </w:r>
            <w:r w:rsidRPr="3E8F326E" w:rsidR="5387A40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managers</w:t>
            </w:r>
            <w:r w:rsidRPr="3E8F326E" w:rsidR="61DF7AA6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in the relevant </w:t>
            </w:r>
            <w:r w:rsidRPr="3E8F326E" w:rsidR="61DF7AA6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compe</w:t>
            </w:r>
            <w:r w:rsidRPr="3E8F326E" w:rsidR="262E85D3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t</w:t>
            </w:r>
            <w:r w:rsidRPr="3E8F326E" w:rsidR="61DF7AA6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ition</w:t>
            </w:r>
            <w:r w:rsidRPr="3E8F326E" w:rsidR="5387A40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, and appointing coaches </w:t>
            </w:r>
            <w:r w:rsidRPr="3E8F326E" w:rsidR="3C5A68D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to the teams in discussion with</w:t>
            </w:r>
            <w:r w:rsidRPr="3E8F326E" w:rsidR="3C5A68D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</w:t>
            </w:r>
            <w:r w:rsidRPr="3E8F326E" w:rsidR="182D9AE0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Coac</w:t>
            </w:r>
            <w:r w:rsidRPr="3E8F326E" w:rsidR="182D9AE0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h</w:t>
            </w:r>
            <w:r w:rsidRPr="3E8F326E" w:rsidR="182D9AE0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Coordinator</w:t>
            </w:r>
            <w:r w:rsidRPr="3E8F326E" w:rsidR="3C5A68D5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.</w:t>
            </w:r>
            <w:r w:rsidRPr="3E8F326E" w:rsidR="3C5A68D5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 </w:t>
            </w:r>
          </w:p>
          <w:p w:rsidR="3A4DCC95" w:rsidP="3E8F326E" w:rsidRDefault="3A4DCC95" w14:paraId="5A1B4FF9" w14:textId="17E06C9F">
            <w:pPr>
              <w:pStyle w:val="Normal"/>
              <w:bidi w:val="0"/>
              <w:spacing w:before="60" w:line="240" w:lineRule="auto"/>
              <w:ind w:left="0" w:right="176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</w:pPr>
            <w:r w:rsidRPr="3E8F326E" w:rsidR="3A4DCC9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The </w:t>
            </w:r>
            <w:r w:rsidRPr="3E8F326E" w:rsidR="1129B3A2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Competition Coordinator</w:t>
            </w:r>
            <w:r w:rsidRPr="3E8F326E" w:rsidR="3A4DCC9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 </w:t>
            </w:r>
            <w:r w:rsidRPr="3E8F326E" w:rsidR="3A4DCC9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  <w:lang w:val="en-AU"/>
              </w:rPr>
              <w:t>is responsible for</w:t>
            </w:r>
            <w:r w:rsidRPr="3E8F326E" w:rsidR="3A4DCC9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 ensuring that all new and returning members are registered to the club in the correct manner</w:t>
            </w:r>
            <w:r w:rsidRPr="3E8F326E" w:rsidR="3A4DCC9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.  </w:t>
            </w:r>
            <w:r w:rsidRPr="3E8F326E" w:rsidR="3A4DCC9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The </w:t>
            </w:r>
            <w:r w:rsidRPr="3E8F326E" w:rsidR="651CAA66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Competition Coordinator</w:t>
            </w:r>
            <w:r w:rsidRPr="3E8F326E" w:rsidR="3A4DCC9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 liaises closely with both the Treasurer and Secretary to ensure that registration fees are up to </w:t>
            </w:r>
            <w:r w:rsidRPr="3E8F326E" w:rsidR="3D90D36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  <w:lang w:val="en-AU"/>
              </w:rPr>
              <w:t>date,</w:t>
            </w:r>
            <w:r w:rsidRPr="3E8F326E" w:rsidR="3A4DCC9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 and all membership details are recorded correctly on the Club’s register of members.</w:t>
            </w:r>
          </w:p>
        </w:tc>
      </w:tr>
      <w:tr w:rsidR="3A4DCC95" w:rsidTr="3E8F326E" w14:paraId="6F320F26">
        <w:trPr>
          <w:trHeight w:val="300"/>
        </w:trPr>
        <w:tc>
          <w:tcPr>
            <w:tcW w:w="24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A4DCC95" w:rsidP="3A4DCC95" w:rsidRDefault="3A4DCC95" w14:paraId="6E6861D6" w14:textId="1F43A822">
            <w:pPr>
              <w:tabs>
                <w:tab w:val="left" w:leader="none" w:pos="2264"/>
              </w:tabs>
              <w:bidi w:val="0"/>
              <w:spacing w:before="60" w:line="240" w:lineRule="auto"/>
              <w:ind w:left="142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</w:pPr>
            <w:r w:rsidRPr="3A4DCC95" w:rsidR="3A4DCC95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  <w:lang w:val="en-AU"/>
              </w:rPr>
              <w:t>Job Responsibilities</w:t>
            </w:r>
          </w:p>
        </w:tc>
        <w:tc>
          <w:tcPr>
            <w:tcW w:w="795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2E563B5" w:rsidP="3A4DCC95" w:rsidRDefault="32E563B5" w14:paraId="4D8D8647" w14:textId="1C8FFA09">
            <w:pPr>
              <w:pStyle w:val="Normal"/>
              <w:keepNext w:val="1"/>
              <w:keepLines w:val="1"/>
              <w:bidi w:val="0"/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AU"/>
              </w:rPr>
            </w:pPr>
            <w:r w:rsidRPr="3A4DCC95" w:rsidR="32E563B5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Key roles and tasks</w:t>
            </w:r>
          </w:p>
          <w:p w:rsidR="32E563B5" w:rsidP="3A4DCC95" w:rsidRDefault="32E563B5" w14:paraId="0D160FCA" w14:textId="15DA7027">
            <w:pPr>
              <w:pStyle w:val="Normal"/>
              <w:numPr>
                <w:ilvl w:val="0"/>
                <w:numId w:val="46"/>
              </w:numPr>
              <w:bidi w:val="0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</w:pP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Work with the Dynamites 9-12/ </w:t>
            </w: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NetSetGo</w:t>
            </w: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/ Junior Coordinators to open registrations for the team registrations in early/</w:t>
            </w:r>
            <w:r w:rsidRPr="3A4DCC95" w:rsidR="2216024D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mid-December</w:t>
            </w: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.</w:t>
            </w:r>
          </w:p>
          <w:p w:rsidR="32E563B5" w:rsidP="3A4DCC95" w:rsidRDefault="32E563B5" w14:paraId="0C96BEF0" w14:textId="27640B56">
            <w:pPr>
              <w:pStyle w:val="Normal"/>
              <w:numPr>
                <w:ilvl w:val="0"/>
                <w:numId w:val="46"/>
              </w:numPr>
              <w:bidi w:val="0"/>
              <w:rPr>
                <w:rFonts w:ascii="Aptos Display" w:hAnsi="Aptos Display" w:eastAsia="Aptos Display" w:cs="Aptos Display"/>
                <w:color w:val="000000" w:themeColor="text1" w:themeTint="FF" w:themeShade="FF"/>
                <w:sz w:val="20"/>
                <w:szCs w:val="20"/>
              </w:rPr>
            </w:pP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Update the registration form in </w:t>
            </w: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PlayHQ</w:t>
            </w: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to collect information </w:t>
            </w: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regarding</w:t>
            </w: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</w:t>
            </w: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players</w:t>
            </w: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experience and preferred positions</w:t>
            </w:r>
            <w:r w:rsidRPr="3A4DCC95" w:rsidR="19660C4F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.</w:t>
            </w:r>
            <w:r w:rsidRPr="3A4DCC95" w:rsidR="25AE170F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</w:t>
            </w:r>
          </w:p>
          <w:p w:rsidR="25AE170F" w:rsidP="3A4DCC95" w:rsidRDefault="25AE170F" w14:paraId="1DEE572C" w14:textId="00D3E462">
            <w:pPr>
              <w:pStyle w:val="Normal"/>
              <w:numPr>
                <w:ilvl w:val="0"/>
                <w:numId w:val="46"/>
              </w:numPr>
              <w:bidi w:val="0"/>
              <w:rPr>
                <w:rFonts w:ascii="Aptos Display" w:hAnsi="Aptos Display" w:eastAsia="Aptos Display" w:cs="Aptos Display"/>
                <w:color w:val="000000" w:themeColor="text1" w:themeTint="FF" w:themeShade="FF"/>
                <w:sz w:val="20"/>
                <w:szCs w:val="20"/>
              </w:rPr>
            </w:pPr>
            <w:r w:rsidRPr="3A4DCC95" w:rsidR="25AE170F">
              <w:rPr>
                <w:rFonts w:ascii="Aptos Display" w:hAnsi="Aptos Display" w:eastAsia="Aptos Display" w:cs="Aptos Display"/>
                <w:sz w:val="20"/>
                <w:szCs w:val="20"/>
              </w:rPr>
              <w:t xml:space="preserve">Set up and </w:t>
            </w:r>
            <w:r w:rsidRPr="3A4DCC95" w:rsidR="25AE170F">
              <w:rPr>
                <w:rFonts w:ascii="Aptos Display" w:hAnsi="Aptos Display" w:eastAsia="Aptos Display" w:cs="Aptos Display"/>
                <w:sz w:val="20"/>
                <w:szCs w:val="20"/>
              </w:rPr>
              <w:t>monitor</w:t>
            </w:r>
            <w:r w:rsidRPr="3A4DCC95" w:rsidR="25AE170F">
              <w:rPr>
                <w:rFonts w:ascii="Aptos Display" w:hAnsi="Aptos Display" w:eastAsia="Aptos Display" w:cs="Aptos Display"/>
                <w:sz w:val="20"/>
                <w:szCs w:val="20"/>
              </w:rPr>
              <w:t xml:space="preserve"> the Club’s online membership registration forms.</w:t>
            </w:r>
          </w:p>
          <w:p w:rsidR="19660C4F" w:rsidP="3A4DCC95" w:rsidRDefault="19660C4F" w14:paraId="55EDC01B" w14:textId="6DB9AFD0">
            <w:pPr>
              <w:pStyle w:val="Normal"/>
              <w:numPr>
                <w:ilvl w:val="0"/>
                <w:numId w:val="46"/>
              </w:numPr>
              <w:suppressLineNumbers w:val="0"/>
              <w:bidi w:val="0"/>
              <w:spacing w:before="120" w:beforeAutospacing="off" w:after="60" w:afterAutospacing="off" w:line="240" w:lineRule="atLeast"/>
              <w:ind w:left="720" w:right="0" w:hanging="360"/>
              <w:jc w:val="left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</w:pPr>
            <w:r w:rsidRPr="3A4DCC95" w:rsidR="19660C4F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Li</w:t>
            </w:r>
            <w:r w:rsidRPr="3A4DCC95" w:rsidR="19660C4F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 w:eastAsia="en-US" w:bidi="ar-SA"/>
              </w:rPr>
              <w:t xml:space="preserve">aise with the Club President and Treasurer on the establishment of registration dates, </w:t>
            </w:r>
            <w:r w:rsidRPr="3A4DCC95" w:rsidR="19660C4F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 w:eastAsia="en-US" w:bidi="ar-SA"/>
              </w:rPr>
              <w:t>fees</w:t>
            </w:r>
            <w:r w:rsidRPr="3A4DCC95" w:rsidR="19660C4F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 w:eastAsia="en-US" w:bidi="ar-SA"/>
              </w:rPr>
              <w:t xml:space="preserve"> and processes. </w:t>
            </w:r>
          </w:p>
          <w:p w:rsidR="19660C4F" w:rsidP="3A4DCC95" w:rsidRDefault="19660C4F" w14:paraId="495ED678" w14:textId="791D4717">
            <w:pPr>
              <w:pStyle w:val="Normal"/>
              <w:numPr>
                <w:ilvl w:val="0"/>
                <w:numId w:val="46"/>
              </w:numPr>
              <w:suppressLineNumbers w:val="0"/>
              <w:bidi w:val="0"/>
              <w:spacing w:before="120" w:beforeAutospacing="off" w:after="60" w:afterAutospacing="off" w:line="240" w:lineRule="atLeast"/>
              <w:ind w:left="720" w:right="0" w:hanging="360"/>
              <w:jc w:val="left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</w:pPr>
            <w:r w:rsidRPr="3A4DCC95" w:rsidR="19660C4F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  <w:t>Be the main point of contact for enquiries from current and prospective club members with regards to registration</w:t>
            </w:r>
            <w:r w:rsidRPr="3A4DCC95" w:rsidR="6F6BA29C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  <w:t xml:space="preserve"> for the </w:t>
            </w:r>
            <w:r w:rsidRPr="3A4DCC95" w:rsidR="31421969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  <w:t>competition.</w:t>
            </w:r>
            <w:r w:rsidRPr="3A4DCC95" w:rsidR="19660C4F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  <w:t xml:space="preserve"> </w:t>
            </w:r>
          </w:p>
          <w:p w:rsidR="19660C4F" w:rsidP="3A4DCC95" w:rsidRDefault="19660C4F" w14:paraId="20C986D0" w14:textId="1DD96601">
            <w:pPr>
              <w:pStyle w:val="Normal"/>
              <w:numPr>
                <w:ilvl w:val="0"/>
                <w:numId w:val="46"/>
              </w:numPr>
              <w:suppressLineNumbers w:val="0"/>
              <w:bidi w:val="0"/>
              <w:spacing w:before="120" w:beforeAutospacing="off" w:after="60" w:afterAutospacing="off" w:line="240" w:lineRule="atLeast"/>
              <w:ind w:left="720" w:right="0" w:hanging="360"/>
              <w:jc w:val="left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</w:pPr>
            <w:r w:rsidRPr="3A4DCC95" w:rsidR="19660C4F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  <w:t xml:space="preserve">Manage and </w:t>
            </w:r>
            <w:r w:rsidRPr="3A4DCC95" w:rsidR="19660C4F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  <w:t>maintain</w:t>
            </w:r>
            <w:r w:rsidRPr="3A4DCC95" w:rsidR="19660C4F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  <w:t xml:space="preserve"> the club membership database</w:t>
            </w:r>
            <w:r w:rsidRPr="3A4DCC95" w:rsidR="35D454B8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  <w:t xml:space="preserve"> for </w:t>
            </w:r>
            <w:r w:rsidRPr="3A4DCC95" w:rsidR="7B94E6B6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  <w:t>competition</w:t>
            </w:r>
            <w:r w:rsidRPr="3A4DCC95" w:rsidR="35D454B8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  <w:t xml:space="preserve"> – ensure it is </w:t>
            </w:r>
            <w:r w:rsidRPr="3A4DCC95" w:rsidR="35D454B8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  <w:t>accurate</w:t>
            </w:r>
            <w:r w:rsidRPr="3A4DCC95" w:rsidR="19660C4F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  <w:t xml:space="preserve">. </w:t>
            </w:r>
          </w:p>
          <w:p w:rsidR="19660C4F" w:rsidP="3A4DCC95" w:rsidRDefault="19660C4F" w14:paraId="1228D47D" w14:textId="2C8642CC">
            <w:pPr>
              <w:pStyle w:val="Normal"/>
              <w:numPr>
                <w:ilvl w:val="0"/>
                <w:numId w:val="46"/>
              </w:numPr>
              <w:suppressLineNumbers w:val="0"/>
              <w:bidi w:val="0"/>
              <w:spacing w:before="120" w:beforeAutospacing="off" w:after="60" w:afterAutospacing="off" w:line="240" w:lineRule="atLeast"/>
              <w:ind w:left="720" w:right="0" w:hanging="360"/>
              <w:jc w:val="left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</w:pPr>
            <w:r w:rsidRPr="3A4DCC95" w:rsidR="19660C4F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  <w:t>Allocate registered members to club teams to meet Association requirements</w:t>
            </w:r>
            <w:r w:rsidRPr="3A4DCC95" w:rsidR="604A5C0D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  <w:t xml:space="preserve"> and timeline</w:t>
            </w:r>
            <w:r w:rsidRPr="3A4DCC95" w:rsidR="19660C4F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  <w:t xml:space="preserve">. </w:t>
            </w:r>
          </w:p>
          <w:p w:rsidR="19660C4F" w:rsidP="3A4DCC95" w:rsidRDefault="19660C4F" w14:paraId="264372BF" w14:textId="2BC0BBBE">
            <w:pPr>
              <w:pStyle w:val="Normal"/>
              <w:numPr>
                <w:ilvl w:val="0"/>
                <w:numId w:val="46"/>
              </w:numPr>
              <w:suppressLineNumbers w:val="0"/>
              <w:bidi w:val="0"/>
              <w:spacing w:before="120" w:beforeAutospacing="off" w:after="60" w:afterAutospacing="off" w:line="240" w:lineRule="atLeast"/>
              <w:ind w:left="720" w:right="0" w:hanging="360"/>
              <w:jc w:val="left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</w:pPr>
            <w:r w:rsidRPr="3A4DCC95" w:rsidR="19660C4F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  <w:t>Consult with the Treasurer to ensure that all members are financial prior to the start of the season.</w:t>
            </w:r>
          </w:p>
          <w:p w:rsidR="4EB81EE7" w:rsidP="3A4DCC95" w:rsidRDefault="4EB81EE7" w14:paraId="31BB66C7" w14:textId="4AEB1E37">
            <w:pPr>
              <w:pStyle w:val="Normal"/>
              <w:numPr>
                <w:ilvl w:val="0"/>
                <w:numId w:val="46"/>
              </w:numPr>
              <w:suppressLineNumbers w:val="0"/>
              <w:bidi w:val="0"/>
              <w:spacing w:before="120" w:beforeAutospacing="off" w:after="60" w:afterAutospacing="off" w:line="240" w:lineRule="atLeast"/>
              <w:ind w:left="720" w:right="0" w:hanging="360"/>
              <w:jc w:val="left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</w:pPr>
            <w:r w:rsidRPr="3A4DCC95" w:rsidR="4EB81EE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color w:val="191919" w:themeColor="text2" w:themeTint="FF" w:themeShade="FF"/>
                <w:sz w:val="20"/>
                <w:szCs w:val="20"/>
              </w:rPr>
              <w:t>Ensure and manager refunds a per refund policy with Treasurer.</w:t>
            </w:r>
          </w:p>
          <w:p w:rsidR="32E563B5" w:rsidP="3A4DCC95" w:rsidRDefault="32E563B5" w14:paraId="6F641AFE" w14:textId="4619732F">
            <w:pPr>
              <w:pStyle w:val="Normal"/>
              <w:numPr>
                <w:ilvl w:val="0"/>
                <w:numId w:val="46"/>
              </w:numPr>
              <w:bidi w:val="0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AU"/>
              </w:rPr>
            </w:pP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Ensure the budget includes:</w:t>
            </w:r>
          </w:p>
          <w:p w:rsidR="32E563B5" w:rsidP="3A4DCC95" w:rsidRDefault="32E563B5" w14:paraId="32141B2D" w14:textId="3F88F3D1">
            <w:pPr>
              <w:pStyle w:val="Normal"/>
              <w:numPr>
                <w:ilvl w:val="1"/>
                <w:numId w:val="46"/>
              </w:numPr>
              <w:bidi w:val="0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AU"/>
              </w:rPr>
            </w:pP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Coaching and Umpire fees associated with grading.</w:t>
            </w:r>
          </w:p>
          <w:p w:rsidR="32E563B5" w:rsidP="3A4DCC95" w:rsidRDefault="32E563B5" w14:paraId="6CFC77A5" w14:textId="0CF00DE5">
            <w:pPr>
              <w:pStyle w:val="Normal"/>
              <w:numPr>
                <w:ilvl w:val="1"/>
                <w:numId w:val="46"/>
              </w:numPr>
              <w:bidi w:val="0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AU"/>
              </w:rPr>
            </w:pP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Specialist Coaching clinics</w:t>
            </w:r>
          </w:p>
          <w:p w:rsidR="32E563B5" w:rsidP="3E8F326E" w:rsidRDefault="32E563B5" w14:paraId="5CFFD7BC" w14:textId="5AADFCDF">
            <w:pPr>
              <w:pStyle w:val="Normal"/>
              <w:numPr>
                <w:ilvl w:val="0"/>
                <w:numId w:val="46"/>
              </w:numPr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AU"/>
              </w:rPr>
            </w:pPr>
            <w:r w:rsidRPr="3E8F326E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Ensure </w:t>
            </w:r>
            <w:r w:rsidRPr="3E8F326E" w:rsidR="7E61249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competition </w:t>
            </w:r>
            <w:r w:rsidRPr="3E8F326E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team </w:t>
            </w:r>
            <w:r w:rsidRPr="3E8F326E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managers,</w:t>
            </w:r>
            <w:r w:rsidRPr="3E8F326E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coaches register with </w:t>
            </w:r>
            <w:r w:rsidRPr="3E8F326E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PlayHQ</w:t>
            </w:r>
            <w:r w:rsidRPr="3E8F326E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; </w:t>
            </w:r>
            <w:r w:rsidRPr="3E8F326E" w:rsidR="79D3A1E7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(</w:t>
            </w:r>
            <w:r w:rsidRPr="3E8F326E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suggest this occurs after registrations have closed</w:t>
            </w:r>
            <w:r w:rsidRPr="3E8F326E" w:rsidR="51A70C01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)</w:t>
            </w:r>
            <w:r w:rsidRPr="3E8F326E" w:rsidR="594D8061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.</w:t>
            </w:r>
          </w:p>
          <w:p w:rsidR="6E3A7441" w:rsidP="3E8F326E" w:rsidRDefault="6E3A7441" w14:paraId="05DE4C2D" w14:textId="1E900AC2">
            <w:pPr>
              <w:pStyle w:val="Normal"/>
              <w:numPr>
                <w:ilvl w:val="0"/>
                <w:numId w:val="46"/>
              </w:numPr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</w:pPr>
            <w:r w:rsidRPr="3E8F326E" w:rsidR="6E3A7441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Communicate with and provide information to team managers and coaches throughout the season (ie PNA updates, special rounds, organising subs if needed, weekly umpire roster etc)</w:t>
            </w:r>
          </w:p>
          <w:p w:rsidR="32E563B5" w:rsidP="3A4DCC95" w:rsidRDefault="32E563B5" w14:paraId="435C1BF3" w14:textId="1A098E92">
            <w:pPr>
              <w:pStyle w:val="Normal"/>
              <w:numPr>
                <w:ilvl w:val="0"/>
                <w:numId w:val="46"/>
              </w:numPr>
              <w:bidi w:val="0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</w:pP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Review the </w:t>
            </w:r>
            <w:r w:rsidRPr="3A4DCC95" w:rsidR="1C417B0C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PNA </w:t>
            </w: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Annual Club Information Pack</w:t>
            </w:r>
            <w:r w:rsidRPr="3A4DCC95" w:rsidR="5C01A1ED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.</w:t>
            </w:r>
          </w:p>
          <w:p w:rsidR="32E563B5" w:rsidP="3A4DCC95" w:rsidRDefault="32E563B5" w14:paraId="0095289E" w14:textId="5EEA671A">
            <w:pPr>
              <w:pStyle w:val="Normal"/>
              <w:numPr>
                <w:ilvl w:val="0"/>
                <w:numId w:val="46"/>
              </w:numPr>
              <w:bidi w:val="0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</w:pP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Manage and communicate</w:t>
            </w:r>
            <w:r w:rsidRPr="3A4DCC95" w:rsidR="02B7386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/market</w:t>
            </w: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</w:t>
            </w:r>
            <w:r w:rsidRPr="3A4DCC95" w:rsidR="0C9CA79D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(if relevant</w:t>
            </w:r>
            <w:r w:rsidRPr="3A4DCC95" w:rsidR="4D5668BA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)</w:t>
            </w:r>
            <w:r w:rsidRPr="3A4DCC95" w:rsidR="0C9CA79D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</w:t>
            </w: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pre-grading/grading sessions.</w:t>
            </w:r>
          </w:p>
          <w:p w:rsidR="32E563B5" w:rsidP="3A4DCC95" w:rsidRDefault="32E563B5" w14:paraId="360ECDB8" w14:textId="61039747">
            <w:pPr>
              <w:pStyle w:val="Normal"/>
              <w:numPr>
                <w:ilvl w:val="0"/>
                <w:numId w:val="46"/>
              </w:numPr>
              <w:bidi w:val="0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AU"/>
              </w:rPr>
            </w:pP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Communicate with Secretary or Club Communications role to communicate things that </w:t>
            </w:r>
            <w:r w:rsidRPr="3A4DCC95" w:rsidR="13651664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impact</w:t>
            </w:r>
            <w:r w:rsidRPr="3A4DCC95" w:rsidR="2B2963C2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competition </w:t>
            </w: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and share relevant information with Secretary/Communication to post on social media</w:t>
            </w:r>
            <w:r w:rsidRPr="3A4DCC95" w:rsidR="4D5DFAD6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/newsletter and </w:t>
            </w:r>
            <w:r w:rsidRPr="3A4DCC95" w:rsidR="4D5DFAD6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website</w:t>
            </w:r>
            <w:r w:rsidRPr="3A4DCC95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.</w:t>
            </w:r>
          </w:p>
          <w:p w:rsidR="32E563B5" w:rsidP="3E8F326E" w:rsidRDefault="32E563B5" w14:paraId="02AA72F5" w14:textId="5B753A2C">
            <w:pPr>
              <w:pStyle w:val="Normal"/>
              <w:numPr>
                <w:ilvl w:val="0"/>
                <w:numId w:val="46"/>
              </w:numPr>
              <w:suppressLineNumbers w:val="0"/>
              <w:spacing w:before="120" w:beforeAutospacing="off" w:after="60" w:afterAutospacing="off" w:line="240" w:lineRule="atLeast"/>
              <w:ind w:left="720" w:right="0" w:hanging="360"/>
              <w:jc w:val="left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AU"/>
              </w:rPr>
            </w:pPr>
            <w:r w:rsidRPr="3E8F326E" w:rsidR="32E563B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Revie</w:t>
            </w:r>
            <w:r w:rsidRPr="3E8F326E" w:rsidR="32E563B5">
              <w:rPr>
                <w:rFonts w:ascii="Aptos Display" w:hAnsi="Aptos Display" w:eastAsia="Aptos Display" w:cs="Aptos Display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 w:eastAsia="en-US" w:bidi="ar-SA"/>
              </w:rPr>
              <w:t xml:space="preserve">w PNA Handbook and update the </w:t>
            </w:r>
            <w:hyperlink r:id="R0355902ab2d447fb">
              <w:r w:rsidRPr="3E8F326E" w:rsidR="32E563B5">
                <w:rPr>
                  <w:rFonts w:ascii="Aptos Display" w:hAnsi="Aptos Display" w:eastAsia="Aptos Display" w:cs="Aptos Display" w:asciiTheme="minorAscii" w:hAnsiTheme="minorAscii" w:eastAsiaTheme="minorAscii" w:cstheme="minorBid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color w:val="191919" w:themeColor="text2" w:themeTint="FF" w:themeShade="FF"/>
                  <w:sz w:val="20"/>
                  <w:szCs w:val="20"/>
                  <w:lang w:val="en-US" w:eastAsia="en-US" w:bidi="ar-SA"/>
                </w:rPr>
                <w:t>Guide for Team Managers</w:t>
              </w:r>
            </w:hyperlink>
            <w:r w:rsidRPr="3E8F326E" w:rsidR="32E563B5">
              <w:rPr>
                <w:rFonts w:ascii="Aptos Display" w:hAnsi="Aptos Display" w:eastAsia="Aptos Display" w:cs="Aptos Display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 w:eastAsia="en-US" w:bidi="ar-SA"/>
              </w:rPr>
              <w:t xml:space="preserve"> with Senior 9-12 Coordinator.</w:t>
            </w:r>
          </w:p>
          <w:p w:rsidR="32E563B5" w:rsidP="3E8F326E" w:rsidRDefault="32E563B5" w14:paraId="084CA6CF" w14:textId="251E49A7">
            <w:pPr>
              <w:pStyle w:val="Normal"/>
              <w:numPr>
                <w:ilvl w:val="0"/>
                <w:numId w:val="46"/>
              </w:numPr>
              <w:suppressLineNumbers w:val="0"/>
              <w:bidi w:val="0"/>
              <w:spacing w:before="120" w:beforeAutospacing="off" w:after="60" w:afterAutospacing="off" w:line="240" w:lineRule="atLeast"/>
              <w:ind w:left="720" w:right="0" w:hanging="360"/>
              <w:jc w:val="left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</w:pPr>
            <w:r w:rsidRPr="3E8F326E" w:rsidR="232A6FF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Prepare reports for monthly committee meetings.</w:t>
            </w:r>
          </w:p>
          <w:p w:rsidR="32E563B5" w:rsidP="3E8F326E" w:rsidRDefault="32E563B5" w14:paraId="61235A39" w14:textId="33B61AC9">
            <w:pPr>
              <w:pStyle w:val="Normal"/>
              <w:numPr>
                <w:ilvl w:val="0"/>
                <w:numId w:val="46"/>
              </w:numPr>
              <w:suppressLineNumbers w:val="0"/>
              <w:bidi w:val="0"/>
              <w:spacing w:before="120" w:beforeAutospacing="off" w:after="60" w:afterAutospacing="off" w:line="240" w:lineRule="atLeast"/>
              <w:ind w:left="720" w:right="0" w:hanging="360"/>
              <w:jc w:val="left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</w:pPr>
            <w:r w:rsidRPr="3E8F326E" w:rsidR="232A6FF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Attend monthly committee meetings</w:t>
            </w:r>
          </w:p>
          <w:p w:rsidR="32E563B5" w:rsidP="3E8F326E" w:rsidRDefault="32E563B5" w14:paraId="03CEF5FA" w14:textId="106F2A61">
            <w:pPr>
              <w:pStyle w:val="Normal"/>
              <w:numPr>
                <w:ilvl w:val="0"/>
                <w:numId w:val="46"/>
              </w:numPr>
              <w:suppressLineNumbers w:val="0"/>
              <w:bidi w:val="0"/>
              <w:spacing w:before="120" w:beforeAutospacing="off" w:after="60" w:afterAutospacing="off" w:line="240" w:lineRule="atLeast"/>
              <w:ind w:left="720" w:right="0" w:hanging="360"/>
              <w:jc w:val="left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</w:pPr>
            <w:r w:rsidRPr="3E8F326E" w:rsidR="232A6FF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Monitor emails throughout year and respond within 24-</w:t>
            </w:r>
            <w:r w:rsidRPr="3E8F326E" w:rsidR="232A6FF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48 hours</w:t>
            </w:r>
          </w:p>
          <w:p w:rsidR="32E563B5" w:rsidP="3E8F326E" w:rsidRDefault="32E563B5" w14:paraId="0B0DAA42" w14:textId="25E41646">
            <w:pPr>
              <w:pStyle w:val="Normal"/>
              <w:numPr>
                <w:ilvl w:val="0"/>
                <w:numId w:val="46"/>
              </w:numPr>
              <w:suppressLineNumbers w:val="0"/>
              <w:bidi w:val="0"/>
              <w:spacing w:before="120" w:beforeAutospacing="off" w:after="60" w:afterAutospacing="off" w:line="240" w:lineRule="atLeast"/>
              <w:ind w:left="720" w:right="0" w:hanging="360"/>
              <w:jc w:val="left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</w:pPr>
            <w:r w:rsidRPr="3E8F326E" w:rsidR="232A6FF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Coordinate / assign role to someone to </w:t>
            </w:r>
            <w:r w:rsidRPr="3E8F326E" w:rsidR="232A6FF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organise</w:t>
            </w:r>
            <w:r w:rsidRPr="3E8F326E" w:rsidR="232A6FF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end of season wind up and player awards</w:t>
            </w:r>
            <w:r w:rsidRPr="3E8F326E" w:rsidR="54374501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.</w:t>
            </w:r>
          </w:p>
        </w:tc>
      </w:tr>
    </w:tbl>
    <w:p w:rsidR="3A4DCC95" w:rsidP="3A4DCC95" w:rsidRDefault="3A4DCC95" w14:paraId="09FD90C9" w14:textId="58C0E664">
      <w:pPr>
        <w:pStyle w:val="Normal"/>
        <w:bidi w:val="0"/>
        <w:rPr>
          <w:rFonts w:ascii="Aptos Display" w:hAnsi="Aptos Display" w:eastAsia="Aptos Display" w:cs="Aptos Display"/>
          <w:sz w:val="20"/>
          <w:szCs w:val="20"/>
        </w:rPr>
      </w:pPr>
    </w:p>
    <w:tbl>
      <w:tblPr>
        <w:tblStyle w:val="TableNormal"/>
        <w:bidiVisual w:val="0"/>
        <w:tblW w:w="10396" w:type="dxa"/>
        <w:tblInd w:w="-150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5198"/>
        <w:gridCol w:w="5198"/>
      </w:tblGrid>
      <w:tr w:rsidR="1B02C3AB" w:rsidTr="76C5013B" w14:paraId="1F12CDDC">
        <w:trPr>
          <w:trHeight w:val="300"/>
        </w:trPr>
        <w:tc>
          <w:tcPr>
            <w:tcW w:w="519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B02C3AB" w:rsidP="3A4DCC95" w:rsidRDefault="1B02C3AB" w14:paraId="4B994718" w14:textId="6453BFD1" w14:noSpellErr="1">
            <w:pPr>
              <w:tabs>
                <w:tab w:val="left" w:leader="none" w:pos="2264"/>
              </w:tabs>
              <w:spacing w:before="60" w:line="240" w:lineRule="auto"/>
              <w:ind w:left="142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3A4DCC95" w:rsidR="1C98714B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AU"/>
              </w:rPr>
              <w:t>Appointment</w:t>
            </w:r>
          </w:p>
        </w:tc>
        <w:tc>
          <w:tcPr>
            <w:tcW w:w="519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B02C3AB" w:rsidP="3A4DCC95" w:rsidRDefault="1B02C3AB" w14:paraId="79F40ADF" w14:textId="363D8C91" w14:noSpellErr="1">
            <w:pPr>
              <w:shd w:val="clear" w:color="auto" w:fill="FFFFFF" w:themeFill="background1"/>
              <w:spacing w:after="120" w:line="240" w:lineRule="auto"/>
              <w:ind w:left="170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</w:rPr>
            </w:pPr>
            <w:r w:rsidRPr="3A4DCC95" w:rsidR="1C98714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US"/>
              </w:rPr>
              <w:t>1 year term</w:t>
            </w:r>
            <w:r w:rsidRPr="3A4DCC95" w:rsidR="1C98714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.  </w:t>
            </w:r>
            <w:r w:rsidRPr="3A4DCC95" w:rsidR="1C98714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US"/>
              </w:rPr>
              <w:t>Elected</w:t>
            </w:r>
            <w:r w:rsidRPr="3A4DCC95" w:rsidR="1C98714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at the Annual General Meeting.</w:t>
            </w:r>
          </w:p>
        </w:tc>
      </w:tr>
      <w:tr w:rsidR="1B02C3AB" w:rsidTr="76C5013B" w14:paraId="3DC90C6E">
        <w:trPr>
          <w:trHeight w:val="300"/>
        </w:trPr>
        <w:tc>
          <w:tcPr>
            <w:tcW w:w="10396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B02C3AB" w:rsidP="3A4DCC95" w:rsidRDefault="1B02C3AB" w14:paraId="03B9D5D6" w14:textId="3E0DCD82" w14:noSpellErr="1">
            <w:pPr>
              <w:pStyle w:val="ListParagraph"/>
              <w:numPr>
                <w:ilvl w:val="0"/>
                <w:numId w:val="37"/>
              </w:numPr>
              <w:spacing w:after="120" w:line="240" w:lineRule="auto"/>
              <w:ind w:left="421" w:hanging="284"/>
              <w:rPr>
                <w:rFonts w:ascii="Aptos Display" w:hAnsi="Aptos Display" w:eastAsia="Aptos Display" w:cs="Aptos Display"/>
                <w:color w:val="auto"/>
                <w:sz w:val="20"/>
                <w:szCs w:val="20"/>
              </w:rPr>
            </w:pPr>
            <w:r w:rsidRPr="3A4DCC95" w:rsidR="1C98714B">
              <w:rPr>
                <w:rFonts w:ascii="Aptos Display" w:hAnsi="Aptos Display" w:eastAsia="Aptos Display" w:cs="Aptos Display"/>
                <w:color w:val="auto"/>
                <w:sz w:val="20"/>
                <w:szCs w:val="20"/>
              </w:rPr>
              <w:t xml:space="preserve">The position is </w:t>
            </w:r>
            <w:r w:rsidRPr="3A4DCC95" w:rsidR="1C98714B">
              <w:rPr>
                <w:rFonts w:ascii="Aptos Display" w:hAnsi="Aptos Display" w:eastAsia="Aptos Display" w:cs="Aptos Display"/>
                <w:color w:val="auto"/>
                <w:sz w:val="20"/>
                <w:szCs w:val="20"/>
              </w:rPr>
              <w:t>required</w:t>
            </w:r>
            <w:r w:rsidRPr="3A4DCC95" w:rsidR="1C98714B">
              <w:rPr>
                <w:rFonts w:ascii="Aptos Display" w:hAnsi="Aptos Display" w:eastAsia="Aptos Display" w:cs="Aptos Display"/>
                <w:color w:val="auto"/>
                <w:sz w:val="20"/>
                <w:szCs w:val="20"/>
              </w:rPr>
              <w:t xml:space="preserve"> to undertake:</w:t>
            </w:r>
          </w:p>
          <w:p w:rsidR="1B02C3AB" w:rsidP="3244CDD6" w:rsidRDefault="1B02C3AB" w14:paraId="19E8E59D" w14:textId="61C172C4">
            <w:pPr>
              <w:pStyle w:val="ListParagraph"/>
              <w:numPr>
                <w:ilvl w:val="0"/>
                <w:numId w:val="47"/>
              </w:numPr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hyperlink r:id="R409d461d17784a11">
              <w:r w:rsidRPr="3244CDD6" w:rsidR="3D40804A">
                <w:rPr>
                  <w:rStyle w:val="Hyperlink"/>
                  <w:rFonts w:ascii="Aptos Display" w:hAnsi="Aptos Display" w:eastAsia="Aptos Display" w:cs="Aptos Display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US"/>
                </w:rPr>
                <w:t>Netball Australia Safeguarding Children and Young People</w:t>
              </w:r>
            </w:hyperlink>
            <w:r w:rsidRPr="3244CDD6" w:rsidR="3D40804A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- – </w:t>
            </w:r>
            <w:r w:rsidRPr="3244CDD6" w:rsidR="3D40804A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30 minute online learning</w:t>
            </w:r>
          </w:p>
          <w:p w:rsidR="1B02C3AB" w:rsidP="3244CDD6" w:rsidRDefault="1B02C3AB" w14:paraId="70AB551C" w14:textId="038E08DD">
            <w:pPr>
              <w:pStyle w:val="ListParagraph"/>
              <w:widowControl w:val="0"/>
              <w:numPr>
                <w:ilvl w:val="0"/>
                <w:numId w:val="47"/>
              </w:numPr>
              <w:spacing w:after="120" w:line="240" w:lineRule="auto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hyperlink r:id="Rf47624ddd7144605">
              <w:r w:rsidRPr="3244CDD6" w:rsidR="3D40804A">
                <w:rPr>
                  <w:rStyle w:val="Hyperlink"/>
                  <w:rFonts w:ascii="Aptos Display" w:hAnsi="Aptos Display" w:eastAsia="Aptos Display" w:cs="Aptos Display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US"/>
                </w:rPr>
                <w:t>First Aid for Sport</w:t>
              </w:r>
            </w:hyperlink>
            <w:r w:rsidRPr="3244CDD6" w:rsidR="3D40804A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– a short 15-minute online overview (unless you already hold a first aid training – please send a copy of </w:t>
            </w:r>
            <w:r w:rsidRPr="3244CDD6" w:rsidR="3D40804A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current certificate).</w:t>
            </w:r>
          </w:p>
          <w:p w:rsidR="1B02C3AB" w:rsidP="76C5013B" w:rsidRDefault="1B02C3AB" w14:paraId="364B36F8" w14:textId="7CD25CB5">
            <w:pPr>
              <w:pStyle w:val="ListParagraph"/>
              <w:widowControl w:val="0"/>
              <w:numPr>
                <w:ilvl w:val="0"/>
                <w:numId w:val="47"/>
              </w:numPr>
              <w:spacing w:after="120" w:line="240" w:lineRule="auto"/>
              <w:ind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hyperlink r:id="Ra97613a2b49241f2">
              <w:r w:rsidRPr="76C5013B" w:rsidR="3835DF59">
                <w:rPr>
                  <w:rStyle w:val="Hyperlink"/>
                  <w:rFonts w:ascii="Aptos Display" w:hAnsi="Aptos Display" w:eastAsia="Aptos Display" w:cs="Aptos Display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US"/>
                </w:rPr>
                <w:t>Play by the Rules – Child Protection and Safeguarding Course</w:t>
              </w:r>
            </w:hyperlink>
          </w:p>
          <w:p w:rsidR="09BDF04D" w:rsidP="3244CDD6" w:rsidRDefault="09BDF04D" w14:paraId="068450FE" w14:textId="39D76505">
            <w:pPr>
              <w:pStyle w:val="ListParagraph"/>
              <w:numPr>
                <w:ilvl w:val="0"/>
                <w:numId w:val="47"/>
              </w:numPr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AU"/>
              </w:rPr>
            </w:pPr>
            <w:r w:rsidRPr="3244CDD6" w:rsidR="09BDF04D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Undertake the annual PNA training on how to use PlayHQ (1.5 hours)</w:t>
            </w:r>
          </w:p>
          <w:p w:rsidR="09BDF04D" w:rsidP="3244CDD6" w:rsidRDefault="09BDF04D" w14:paraId="3D506EA6" w14:textId="5F00EEA8">
            <w:pPr>
              <w:pStyle w:val="ListParagraph"/>
              <w:numPr>
                <w:ilvl w:val="0"/>
                <w:numId w:val="47"/>
              </w:numPr>
              <w:bidi w:val="0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AU"/>
              </w:rPr>
            </w:pPr>
            <w:r w:rsidRPr="3244CDD6" w:rsidR="09BDF04D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Attend the annual training on PNA General Club Meeting (early March) (1 hour)</w:t>
            </w:r>
          </w:p>
          <w:p w:rsidR="09BDF04D" w:rsidP="3244CDD6" w:rsidRDefault="09BDF04D" w14:paraId="3A402163" w14:textId="71D5F3FE">
            <w:pPr>
              <w:pStyle w:val="ListParagraph"/>
              <w:numPr>
                <w:ilvl w:val="0"/>
                <w:numId w:val="47"/>
              </w:numPr>
              <w:bidi w:val="0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AU"/>
              </w:rPr>
            </w:pPr>
            <w:r w:rsidRPr="3244CDD6" w:rsidR="09BDF04D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Attend the annual training on PNA on Grading (early Feb/ March) - (Net Set Go Coordinator excluded)</w:t>
            </w:r>
          </w:p>
          <w:p w:rsidR="09BDF04D" w:rsidP="3244CDD6" w:rsidRDefault="09BDF04D" w14:paraId="1B9101A9" w14:textId="6C694827">
            <w:pPr>
              <w:pStyle w:val="ListParagraph"/>
              <w:numPr>
                <w:ilvl w:val="0"/>
                <w:numId w:val="47"/>
              </w:numPr>
              <w:bidi w:val="0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</w:pPr>
            <w:r w:rsidRPr="3244CDD6" w:rsidR="09BDF04D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91919" w:themeColor="text2" w:themeTint="FF" w:themeShade="FF"/>
                <w:sz w:val="20"/>
                <w:szCs w:val="20"/>
                <w:lang w:val="en-US"/>
              </w:rPr>
              <w:t>Have a valid Working with Children Card.</w:t>
            </w:r>
          </w:p>
          <w:p w:rsidR="1B02C3AB" w:rsidP="3A592A74" w:rsidRDefault="1B02C3AB" w14:paraId="652EF493" w14:textId="2DB2926D">
            <w:pPr>
              <w:pStyle w:val="ListParagraph"/>
              <w:numPr>
                <w:ilvl w:val="0"/>
                <w:numId w:val="37"/>
              </w:numPr>
              <w:suppressLineNumbers w:val="0"/>
              <w:bidi w:val="0"/>
              <w:spacing w:before="120" w:beforeAutospacing="off" w:after="120" w:afterAutospacing="off" w:line="240" w:lineRule="auto"/>
              <w:ind w:left="421" w:right="0" w:hanging="284"/>
              <w:jc w:val="left"/>
              <w:rPr>
                <w:rFonts w:ascii="Aptos Display" w:hAnsi="Aptos Display" w:eastAsia="Aptos Display" w:cs="Aptos Display"/>
                <w:color w:val="auto"/>
                <w:sz w:val="20"/>
                <w:szCs w:val="20"/>
              </w:rPr>
            </w:pPr>
            <w:r w:rsidRPr="3A592A74" w:rsidR="1C98714B">
              <w:rPr>
                <w:rFonts w:ascii="Aptos Display" w:hAnsi="Aptos Display" w:eastAsia="Aptos Display" w:cs="Aptos Display"/>
                <w:color w:val="auto"/>
                <w:sz w:val="20"/>
                <w:szCs w:val="20"/>
              </w:rPr>
              <w:t>The successful candidate for this role may also be subject to a National Police Criminal History Check prior to appointment.</w:t>
            </w:r>
          </w:p>
          <w:p w:rsidR="1B02C3AB" w:rsidP="3A592A74" w:rsidRDefault="1B02C3AB" w14:paraId="45473831" w14:textId="0EC94998">
            <w:pPr>
              <w:pStyle w:val="ListParagraph"/>
              <w:numPr>
                <w:ilvl w:val="0"/>
                <w:numId w:val="37"/>
              </w:numPr>
              <w:suppressLineNumbers w:val="0"/>
              <w:bidi w:val="0"/>
              <w:spacing w:before="120" w:beforeAutospacing="off" w:after="120" w:afterAutospacing="off" w:line="240" w:lineRule="auto"/>
              <w:ind w:left="421" w:right="0" w:hanging="284"/>
              <w:jc w:val="left"/>
              <w:rPr>
                <w:rFonts w:ascii="Aptos Display" w:hAnsi="Aptos Display" w:eastAsia="Aptos Display" w:cs="Aptos Display"/>
                <w:noProof w:val="0"/>
                <w:color w:val="auto"/>
                <w:sz w:val="20"/>
                <w:szCs w:val="20"/>
                <w:lang w:val="en-AU"/>
              </w:rPr>
            </w:pPr>
            <w:r w:rsidRPr="3A592A74" w:rsidR="6B64E526">
              <w:rPr>
                <w:rFonts w:ascii="Aptos Display" w:hAnsi="Aptos Display" w:eastAsia="Aptos Display" w:cs="Aptos Display"/>
                <w:noProof w:val="0"/>
                <w:color w:val="auto"/>
                <w:sz w:val="20"/>
                <w:szCs w:val="20"/>
                <w:lang w:val="en-AU"/>
              </w:rPr>
              <w:t xml:space="preserve">Must review and </w:t>
            </w:r>
            <w:r w:rsidRPr="3A592A74" w:rsidR="6B64E526">
              <w:rPr>
                <w:rFonts w:ascii="Aptos Display" w:hAnsi="Aptos Display" w:eastAsia="Aptos Display" w:cs="Aptos Display"/>
                <w:noProof w:val="0"/>
                <w:color w:val="auto"/>
                <w:sz w:val="20"/>
                <w:szCs w:val="20"/>
                <w:lang w:val="en-AU"/>
              </w:rPr>
              <w:t>comply with</w:t>
            </w:r>
            <w:r w:rsidRPr="3A592A74" w:rsidR="6B64E526">
              <w:rPr>
                <w:rFonts w:ascii="Aptos Display" w:hAnsi="Aptos Display" w:eastAsia="Aptos Display" w:cs="Aptos Display"/>
                <w:noProof w:val="0"/>
                <w:color w:val="auto"/>
                <w:sz w:val="20"/>
                <w:szCs w:val="20"/>
                <w:lang w:val="en-AU"/>
              </w:rPr>
              <w:t xml:space="preserve"> all Dynamites Policies </w:t>
            </w:r>
            <w:hyperlink r:id="Ra4248b0a99c64645">
              <w:r w:rsidRPr="3A592A74" w:rsidR="6B64E526">
                <w:rPr>
                  <w:rFonts w:ascii="Aptos Display" w:hAnsi="Aptos Display" w:eastAsia="Aptos Display" w:cs="Aptos Display"/>
                  <w:noProof w:val="0"/>
                  <w:color w:val="auto"/>
                  <w:sz w:val="20"/>
                  <w:szCs w:val="20"/>
                  <w:lang w:val="en-AU"/>
                </w:rPr>
                <w:t>https://dynamitesnetballclub.com.au/policies/</w:t>
              </w:r>
            </w:hyperlink>
            <w:r w:rsidRPr="3A592A74" w:rsidR="5F46E316">
              <w:rPr>
                <w:rFonts w:ascii="Aptos Display" w:hAnsi="Aptos Display" w:eastAsia="Aptos Display" w:cs="Aptos Display"/>
                <w:noProof w:val="0"/>
                <w:color w:val="auto"/>
                <w:sz w:val="20"/>
                <w:szCs w:val="20"/>
                <w:lang w:val="en-AU"/>
              </w:rPr>
              <w:t xml:space="preserve"> </w:t>
            </w:r>
            <w:r w:rsidRPr="3A592A74" w:rsidR="6B64E526">
              <w:rPr>
                <w:rFonts w:ascii="Aptos Display" w:hAnsi="Aptos Display" w:eastAsia="Aptos Display" w:cs="Aptos Display"/>
                <w:noProof w:val="0"/>
                <w:color w:val="auto"/>
                <w:sz w:val="20"/>
                <w:szCs w:val="20"/>
                <w:lang w:val="en-AU"/>
              </w:rPr>
              <w:t xml:space="preserve">  </w:t>
            </w:r>
          </w:p>
          <w:p w:rsidR="1B02C3AB" w:rsidP="3A592A74" w:rsidRDefault="1B02C3AB" w14:paraId="6421564A" w14:textId="188CCA3F">
            <w:pPr>
              <w:pStyle w:val="ListParagraph"/>
              <w:ind w:left="862"/>
              <w:rPr>
                <w:rFonts w:ascii="Aptos Display" w:hAnsi="Aptos Display" w:eastAsia="Aptos Display" w:cs="Aptos Display"/>
                <w:color w:val="auto"/>
                <w:sz w:val="20"/>
                <w:szCs w:val="20"/>
              </w:rPr>
            </w:pPr>
          </w:p>
        </w:tc>
      </w:tr>
    </w:tbl>
    <w:p w:rsidR="1B02C3AB" w:rsidP="3A4DCC95" w:rsidRDefault="1B02C3AB" w14:paraId="5B52B6DB" w14:textId="35EFCF85" w14:noSpellErr="1">
      <w:pPr>
        <w:pStyle w:val="Normal"/>
        <w:rPr>
          <w:rFonts w:ascii="Aptos Display" w:hAnsi="Aptos Display" w:eastAsia="Aptos Display" w:cs="Aptos Display"/>
          <w:sz w:val="20"/>
          <w:szCs w:val="20"/>
        </w:rPr>
      </w:pPr>
    </w:p>
    <w:sectPr w:rsidRPr="00072FFC" w:rsidR="00916F31" w:rsidSect="00F4289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 w:code="9"/>
      <w:pgMar w:top="1134" w:right="2155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0C22" w:rsidP="008E21DE" w:rsidRDefault="00500C22" w14:paraId="5D2D0F5F" w14:textId="77777777">
      <w:pPr>
        <w:spacing w:before="0" w:after="0"/>
      </w:pPr>
      <w:r>
        <w:separator/>
      </w:r>
    </w:p>
    <w:p w:rsidR="00500C22" w:rsidRDefault="00500C22" w14:paraId="24B3A8D3" w14:textId="77777777"/>
  </w:endnote>
  <w:endnote w:type="continuationSeparator" w:id="0">
    <w:p w:rsidR="00500C22" w:rsidP="008E21DE" w:rsidRDefault="00500C22" w14:paraId="5ADE909D" w14:textId="77777777">
      <w:pPr>
        <w:spacing w:before="0" w:after="0"/>
      </w:pPr>
      <w:r>
        <w:continuationSeparator/>
      </w:r>
    </w:p>
    <w:p w:rsidR="00500C22" w:rsidRDefault="00500C22" w14:paraId="275ECF8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4289F" w:rsidRDefault="00F4289F" w14:paraId="0F80AAD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4289F" w:rsidP="00F4289F" w:rsidRDefault="00F4289F" w14:paraId="1A849045" w14:textId="77777777">
    <w:pPr>
      <w:pStyle w:val="Footer"/>
      <w:jc w:val="right"/>
    </w:pPr>
    <w:r w:rsidRPr="00A36F43">
      <w:rPr>
        <w:noProof/>
      </w:rPr>
      <w:drawing>
        <wp:anchor distT="0" distB="0" distL="114300" distR="114300" simplePos="0" relativeHeight="251668480" behindDoc="1" locked="0" layoutInCell="1" allowOverlap="1" wp14:anchorId="7FEB2672" wp14:editId="7B2EEE07">
          <wp:simplePos x="0" y="0"/>
          <wp:positionH relativeFrom="column">
            <wp:posOffset>5324475</wp:posOffset>
          </wp:positionH>
          <wp:positionV relativeFrom="paragraph">
            <wp:posOffset>-281305</wp:posOffset>
          </wp:positionV>
          <wp:extent cx="885825" cy="885825"/>
          <wp:effectExtent l="0" t="0" r="9525" b="9525"/>
          <wp:wrapNone/>
          <wp:docPr id="195336565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36F43">
      <w:t xml:space="preserve"> </w:t>
    </w:r>
    <w:sdt>
      <w:sdtPr>
        <w:id w:val="107469883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:rsidR="00F4289F" w:rsidP="00F4289F" w:rsidRDefault="00F4289F" w14:paraId="6A9F64CE" w14:textId="77777777">
    <w:pPr>
      <w:pStyle w:val="Footer"/>
    </w:pPr>
  </w:p>
  <w:p w:rsidR="00F4289F" w:rsidRDefault="00F4289F" w14:paraId="354881B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B3EE5" w:rsidP="008B3EE5" w:rsidRDefault="008B3EE5" w14:paraId="76636451" w14:textId="77777777">
    <w:pPr>
      <w:pStyle w:val="Footer"/>
      <w:jc w:val="right"/>
    </w:pPr>
    <w:r w:rsidRPr="00A36F43">
      <w:rPr>
        <w:noProof/>
      </w:rPr>
      <w:drawing>
        <wp:anchor distT="0" distB="0" distL="114300" distR="114300" simplePos="0" relativeHeight="251666432" behindDoc="1" locked="0" layoutInCell="1" allowOverlap="1" wp14:anchorId="5E0C70E2" wp14:editId="1E5378E0">
          <wp:simplePos x="0" y="0"/>
          <wp:positionH relativeFrom="column">
            <wp:posOffset>5324475</wp:posOffset>
          </wp:positionH>
          <wp:positionV relativeFrom="paragraph">
            <wp:posOffset>-281305</wp:posOffset>
          </wp:positionV>
          <wp:extent cx="885825" cy="885825"/>
          <wp:effectExtent l="0" t="0" r="9525" b="9525"/>
          <wp:wrapNone/>
          <wp:docPr id="6564342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36F43">
      <w:t xml:space="preserve"> </w:t>
    </w:r>
    <w:sdt>
      <w:sdtPr>
        <w:id w:val="154971972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:rsidR="008B3EE5" w:rsidRDefault="008B3EE5" w14:paraId="5296987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0C22" w:rsidP="008E21DE" w:rsidRDefault="00500C22" w14:paraId="328B9089" w14:textId="77777777">
      <w:pPr>
        <w:spacing w:before="0" w:after="0"/>
      </w:pPr>
      <w:r>
        <w:separator/>
      </w:r>
    </w:p>
    <w:p w:rsidR="00500C22" w:rsidRDefault="00500C22" w14:paraId="2F34B5A8" w14:textId="77777777"/>
  </w:footnote>
  <w:footnote w:type="continuationSeparator" w:id="0">
    <w:p w:rsidR="00500C22" w:rsidP="008E21DE" w:rsidRDefault="00500C22" w14:paraId="1F928275" w14:textId="77777777">
      <w:pPr>
        <w:spacing w:before="0" w:after="0"/>
      </w:pPr>
      <w:r>
        <w:continuationSeparator/>
      </w:r>
    </w:p>
    <w:p w:rsidR="00500C22" w:rsidRDefault="00500C22" w14:paraId="52A37E9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4289F" w:rsidRDefault="00F4289F" w14:paraId="2761EBA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10206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90"/>
      <w:gridCol w:w="2955"/>
      <w:gridCol w:w="4261"/>
    </w:tblGrid>
    <w:tr w:rsidRPr="00CD52DA" w:rsidR="00E610BC" w:rsidTr="005F6DBE" w14:paraId="4F3B51CB" w14:textId="77777777">
      <w:trPr>
        <w:trHeight w:val="300"/>
      </w:trPr>
      <w:tc>
        <w:tcPr>
          <w:tcW w:w="2990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E610BC" w:rsidP="00E610BC" w:rsidRDefault="00E610BC" w14:paraId="566F5258" w14:textId="77777777">
          <w:pPr>
            <w:pStyle w:val="Header"/>
            <w:rPr>
              <w:rFonts w:ascii="Aptos Display" w:hAnsi="Aptos Display"/>
              <w:color w:val="000019" w:themeColor="accent1" w:themeShade="80"/>
              <w:sz w:val="18"/>
              <w:szCs w:val="18"/>
            </w:rPr>
          </w:pPr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Tick </w:t>
          </w:r>
          <w:proofErr w:type="spellStart"/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tick</w:t>
          </w:r>
          <w:proofErr w:type="spellEnd"/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 – Boom!</w:t>
          </w:r>
          <w:r w:rsidRPr="00CD52DA">
            <w:rPr>
              <w:rFonts w:ascii="Aptos Display" w:hAnsi="Aptos Display"/>
              <w:color w:val="000019" w:themeColor="accent1" w:themeShade="80"/>
              <w:sz w:val="18"/>
              <w:szCs w:val="18"/>
            </w:rPr>
            <w:t> </w:t>
          </w:r>
        </w:p>
        <w:p w:rsidRPr="00CD52DA" w:rsidR="00E610BC" w:rsidP="00E610BC" w:rsidRDefault="00E610BC" w14:paraId="07B6D7EF" w14:textId="77777777">
          <w:pPr>
            <w:pStyle w:val="Header"/>
          </w:pPr>
          <w:r w:rsidRPr="00CD52DA">
            <w:t> </w:t>
          </w:r>
        </w:p>
      </w:tc>
      <w:tc>
        <w:tcPr>
          <w:tcW w:w="2955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E610BC" w:rsidP="00E610BC" w:rsidRDefault="00E610BC" w14:paraId="0C8696C3" w14:textId="77777777">
          <w:pPr>
            <w:pStyle w:val="Header"/>
          </w:pPr>
          <w:r w:rsidRPr="00CD52DA">
            <w:t> </w:t>
          </w:r>
        </w:p>
      </w:tc>
      <w:tc>
        <w:tcPr>
          <w:tcW w:w="4261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E610BC" w:rsidP="00E610BC" w:rsidRDefault="00E610BC" w14:paraId="22526D64" w14:textId="77777777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70528" behindDoc="0" locked="0" layoutInCell="1" allowOverlap="1" wp14:anchorId="31BDC8FD" wp14:editId="58D46F7F">
                <wp:simplePos x="0" y="0"/>
                <wp:positionH relativeFrom="column">
                  <wp:posOffset>1942465</wp:posOffset>
                </wp:positionH>
                <wp:positionV relativeFrom="paragraph">
                  <wp:posOffset>-102235</wp:posOffset>
                </wp:positionV>
                <wp:extent cx="561975" cy="561975"/>
                <wp:effectExtent l="0" t="0" r="9525" b="9525"/>
                <wp:wrapNone/>
                <wp:docPr id="1892741558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2741558" name="Picture 18927415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CD52DA">
            <w:t> </w:t>
          </w:r>
          <w:r w:rsidRPr="00CD52DA">
            <w:br/>
          </w:r>
          <w:r w:rsidRPr="00CD52DA">
            <w:t> </w:t>
          </w:r>
        </w:p>
      </w:tc>
    </w:tr>
  </w:tbl>
  <w:p w:rsidRPr="00E610BC" w:rsidR="006E4AB3" w:rsidP="00E610BC" w:rsidRDefault="006E4AB3" w14:paraId="346A1DB1" w14:textId="7EC23F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10206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90"/>
      <w:gridCol w:w="2955"/>
      <w:gridCol w:w="4261"/>
    </w:tblGrid>
    <w:tr w:rsidRPr="00CD52DA" w:rsidR="00B01C6F" w:rsidTr="008B3EE5" w14:paraId="357DF9AB" w14:textId="77777777">
      <w:trPr>
        <w:trHeight w:val="300"/>
      </w:trPr>
      <w:tc>
        <w:tcPr>
          <w:tcW w:w="2990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B01C6F" w:rsidP="00B01C6F" w:rsidRDefault="00B01C6F" w14:paraId="1931C44B" w14:textId="77777777">
          <w:pPr>
            <w:pStyle w:val="Header"/>
            <w:rPr>
              <w:rFonts w:ascii="Aptos Display" w:hAnsi="Aptos Display"/>
              <w:color w:val="000019" w:themeColor="accent1" w:themeShade="80"/>
              <w:sz w:val="18"/>
              <w:szCs w:val="18"/>
            </w:rPr>
          </w:pPr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Tick tick – Boom!</w:t>
          </w:r>
          <w:r w:rsidRPr="00CD52DA">
            <w:rPr>
              <w:rFonts w:ascii="Aptos Display" w:hAnsi="Aptos Display"/>
              <w:color w:val="000019" w:themeColor="accent1" w:themeShade="80"/>
              <w:sz w:val="18"/>
              <w:szCs w:val="18"/>
            </w:rPr>
            <w:t> </w:t>
          </w:r>
        </w:p>
        <w:p w:rsidRPr="00CD52DA" w:rsidR="00B01C6F" w:rsidP="00B01C6F" w:rsidRDefault="00B01C6F" w14:paraId="25443BCD" w14:textId="77777777">
          <w:pPr>
            <w:pStyle w:val="Header"/>
          </w:pPr>
          <w:r w:rsidRPr="00CD52DA">
            <w:t> </w:t>
          </w:r>
        </w:p>
      </w:tc>
      <w:tc>
        <w:tcPr>
          <w:tcW w:w="2955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B01C6F" w:rsidP="00B01C6F" w:rsidRDefault="00B01C6F" w14:paraId="45B6F70C" w14:textId="77777777">
          <w:pPr>
            <w:pStyle w:val="Header"/>
          </w:pPr>
          <w:r w:rsidRPr="00CD52DA">
            <w:t> </w:t>
          </w:r>
        </w:p>
      </w:tc>
      <w:tc>
        <w:tcPr>
          <w:tcW w:w="4261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B01C6F" w:rsidP="00B01C6F" w:rsidRDefault="00B01C6F" w14:paraId="17305D74" w14:textId="77777777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3CDFD662" wp14:editId="6E342783">
                <wp:simplePos x="0" y="0"/>
                <wp:positionH relativeFrom="column">
                  <wp:posOffset>1942465</wp:posOffset>
                </wp:positionH>
                <wp:positionV relativeFrom="paragraph">
                  <wp:posOffset>-102235</wp:posOffset>
                </wp:positionV>
                <wp:extent cx="561975" cy="561975"/>
                <wp:effectExtent l="0" t="0" r="9525" b="9525"/>
                <wp:wrapNone/>
                <wp:docPr id="85196679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2741558" name="Picture 18927415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CD52DA">
            <w:t> </w:t>
          </w:r>
          <w:r w:rsidRPr="00CD52DA">
            <w:br/>
          </w:r>
          <w:r w:rsidRPr="00CD52DA">
            <w:t> </w:t>
          </w:r>
        </w:p>
      </w:tc>
    </w:tr>
  </w:tbl>
  <w:p w:rsidRPr="00B01C6F" w:rsidR="000C1590" w:rsidP="00B01C6F" w:rsidRDefault="000C1590" w14:paraId="275A9AF4" w14:textId="605E56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6">
    <w:nsid w:val="3da7c2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6965a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35141e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9da9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484a62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3d6e5a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3a58ba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108761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486d58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aa53589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3ca7148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  <w:rPr/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8baeb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CE6027E"/>
    <w:multiLevelType w:val="multilevel"/>
    <w:tmpl w:val="B02A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F6C678D"/>
    <w:multiLevelType w:val="multilevel"/>
    <w:tmpl w:val="07629034"/>
    <w:styleLink w:val="KCBullets"/>
    <w:lvl w:ilvl="0">
      <w:start w:val="1"/>
      <w:numFmt w:val="bullet"/>
      <w:lvlText w:val=""/>
      <w:lvlJc w:val="left"/>
      <w:pPr>
        <w:ind w:left="284" w:hanging="284"/>
      </w:pPr>
      <w:rPr>
        <w:rFonts w:hint="default" w:ascii="Symbol" w:hAnsi="Symbol"/>
        <w:color w:val="auto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 w:ascii="Arial" w:hAnsi="Arial"/>
        <w:color w:val="191919" w:themeColor="text2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hint="default" w:ascii="Arial" w:hAnsi="Arial"/>
        <w:color w:val="191919" w:themeColor="text2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10E71537"/>
    <w:multiLevelType w:val="multilevel"/>
    <w:tmpl w:val="18969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1DF3F7F"/>
    <w:multiLevelType w:val="hybridMultilevel"/>
    <w:tmpl w:val="CAD036B8"/>
    <w:lvl w:ilvl="0" w:tplc="9E4E7D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0EFB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AC2C9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F9AFE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2CB6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204D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D61A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FABC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4E39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F1618D"/>
    <w:multiLevelType w:val="multilevel"/>
    <w:tmpl w:val="803CF862"/>
    <w:styleLink w:val="List1Numbered"/>
    <w:lvl w:ilvl="0">
      <w:start w:val="1"/>
      <w:numFmt w:val="decimal"/>
      <w:pStyle w:val="List1Numbered1"/>
      <w:lvlText w:val="%1."/>
      <w:lvlJc w:val="left"/>
      <w:pPr>
        <w:ind w:left="284" w:hanging="284"/>
      </w:pPr>
      <w:rPr>
        <w:rFonts w:hint="default"/>
        <w:b w:val="0"/>
        <w:i w:val="0"/>
        <w:color w:val="auto"/>
      </w:rPr>
    </w:lvl>
    <w:lvl w:ilvl="1">
      <w:start w:val="1"/>
      <w:numFmt w:val="lowerLetter"/>
      <w:pStyle w:val="List1Numbered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1Numbered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1CC862E1"/>
    <w:multiLevelType w:val="multilevel"/>
    <w:tmpl w:val="C284D0B0"/>
    <w:styleLink w:val="FigureNumbers"/>
    <w:lvl w:ilvl="0">
      <w:start w:val="1"/>
      <w:numFmt w:val="decimal"/>
      <w:pStyle w:val="FigureTitle"/>
      <w:lvlText w:val="Figure %1."/>
      <w:lvlJc w:val="left"/>
      <w:pPr>
        <w:ind w:left="1134" w:hanging="1134"/>
      </w:pPr>
      <w:rPr>
        <w:rFonts w:hint="default"/>
        <w:b/>
        <w:i w:val="0"/>
        <w:caps w:val="0"/>
        <w:color w:val="000033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EA83072"/>
    <w:multiLevelType w:val="hybridMultilevel"/>
    <w:tmpl w:val="25CC51E0"/>
    <w:lvl w:ilvl="0" w:tplc="99387C7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A744A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40D1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1A6E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1EC8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5215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0C87D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1AE5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0E8AC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0336ADE"/>
    <w:multiLevelType w:val="multilevel"/>
    <w:tmpl w:val="131EEC6C"/>
    <w:styleLink w:val="TableNumbers"/>
    <w:lvl w:ilvl="0">
      <w:start w:val="1"/>
      <w:numFmt w:val="decimal"/>
      <w:pStyle w:val="TableTitle"/>
      <w:lvlText w:val="Table %1."/>
      <w:lvlJc w:val="left"/>
      <w:pPr>
        <w:ind w:left="1134" w:hanging="1134"/>
      </w:pPr>
      <w:rPr>
        <w:rFonts w:hint="default"/>
        <w:b/>
        <w:i w:val="0"/>
        <w:caps w:val="0"/>
        <w:color w:val="000033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BA632A9"/>
    <w:multiLevelType w:val="multilevel"/>
    <w:tmpl w:val="A41689A2"/>
    <w:numStyleLink w:val="AppendixNumbers"/>
  </w:abstractNum>
  <w:abstractNum w:abstractNumId="9" w15:restartNumberingAfterBreak="0">
    <w:nsid w:val="2D890E47"/>
    <w:multiLevelType w:val="hybridMultilevel"/>
    <w:tmpl w:val="E628387E"/>
    <w:lvl w:ilvl="0" w:tplc="6B982C78">
      <w:start w:val="1"/>
      <w:numFmt w:val="decimal"/>
      <w:pStyle w:val="SourceNotesNumbered"/>
      <w:lvlText w:val="%1."/>
      <w:lvlJc w:val="left"/>
      <w:pPr>
        <w:ind w:left="720" w:hanging="360"/>
      </w:pPr>
      <w:rPr>
        <w:rFonts w:hint="default"/>
        <w:caps w:val="0"/>
        <w:vanish w:val="0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C9614C"/>
    <w:multiLevelType w:val="multilevel"/>
    <w:tmpl w:val="D8D28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313F72ED"/>
    <w:multiLevelType w:val="multilevel"/>
    <w:tmpl w:val="A3209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34060737"/>
    <w:multiLevelType w:val="hybridMultilevel"/>
    <w:tmpl w:val="79CE4002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727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3B5749CD"/>
    <w:multiLevelType w:val="multilevel"/>
    <w:tmpl w:val="05D8A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3B8221A9"/>
    <w:multiLevelType w:val="multilevel"/>
    <w:tmpl w:val="2FB6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EB28D8F"/>
    <w:multiLevelType w:val="multilevel"/>
    <w:tmpl w:val="1B7E216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1396E59"/>
    <w:multiLevelType w:val="multilevel"/>
    <w:tmpl w:val="FE688822"/>
    <w:styleLink w:val="BoxedBullets"/>
    <w:lvl w:ilvl="0">
      <w:start w:val="1"/>
      <w:numFmt w:val="bullet"/>
      <w:pStyle w:val="Boxed1Bullet"/>
      <w:lvlText w:val=""/>
      <w:lvlJc w:val="left"/>
      <w:pPr>
        <w:tabs>
          <w:tab w:val="num" w:pos="284"/>
        </w:tabs>
        <w:ind w:left="567" w:hanging="283"/>
      </w:pPr>
      <w:rPr>
        <w:rFonts w:hint="default" w:ascii="Symbol" w:hAnsi="Symbol"/>
        <w:color w:val="auto"/>
      </w:rPr>
    </w:lvl>
    <w:lvl w:ilvl="1">
      <w:start w:val="1"/>
      <w:numFmt w:val="bullet"/>
      <w:pStyle w:val="Boxed2Bullet"/>
      <w:lvlText w:val=""/>
      <w:lvlJc w:val="left"/>
      <w:pPr>
        <w:tabs>
          <w:tab w:val="num" w:pos="284"/>
        </w:tabs>
        <w:ind w:left="567" w:hanging="283"/>
      </w:pPr>
      <w:rPr>
        <w:rFonts w:hint="default" w:ascii="Symbol" w:hAnsi="Symbol"/>
        <w:color w:val="auto"/>
      </w:rPr>
    </w:lvl>
    <w:lvl w:ilvl="2">
      <w:start w:val="1"/>
      <w:numFmt w:val="bullet"/>
      <w:lvlText w:val="–"/>
      <w:lvlJc w:val="left"/>
      <w:pPr>
        <w:ind w:left="624" w:hanging="340"/>
      </w:pPr>
      <w:rPr>
        <w:rFonts w:hint="default" w:ascii="Arial" w:hAnsi="Arial"/>
        <w:color w:val="191919" w:themeColor="text2"/>
      </w:rPr>
    </w:lvl>
    <w:lvl w:ilvl="3">
      <w:start w:val="1"/>
      <w:numFmt w:val="bullet"/>
      <w:lvlText w:val="»"/>
      <w:lvlJc w:val="left"/>
      <w:pPr>
        <w:ind w:left="794" w:hanging="510"/>
      </w:pPr>
      <w:rPr>
        <w:rFonts w:hint="default" w:ascii="Arial" w:hAnsi="Arial"/>
        <w:color w:val="191919" w:themeColor="text2"/>
      </w:rPr>
    </w:lvl>
    <w:lvl w:ilvl="4">
      <w:start w:val="1"/>
      <w:numFmt w:val="lowerLetter"/>
      <w:lvlText w:val="(%5)"/>
      <w:lvlJc w:val="left"/>
      <w:pPr>
        <w:ind w:left="850" w:hanging="17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90" w:hanging="17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360" w:hanging="17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530" w:hanging="170"/>
      </w:pPr>
      <w:rPr>
        <w:rFonts w:hint="default"/>
      </w:rPr>
    </w:lvl>
  </w:abstractNum>
  <w:abstractNum w:abstractNumId="17" w15:restartNumberingAfterBreak="0">
    <w:nsid w:val="4E0268D9"/>
    <w:multiLevelType w:val="multilevel"/>
    <w:tmpl w:val="4A5C0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4FDF67DC"/>
    <w:multiLevelType w:val="hybridMultilevel"/>
    <w:tmpl w:val="7304E410"/>
    <w:lvl w:ilvl="0" w:tplc="0C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19" w15:restartNumberingAfterBreak="0">
    <w:nsid w:val="50517343"/>
    <w:multiLevelType w:val="multilevel"/>
    <w:tmpl w:val="131EEC6C"/>
    <w:numStyleLink w:val="TableNumbers"/>
  </w:abstractNum>
  <w:abstractNum w:abstractNumId="20" w15:restartNumberingAfterBreak="0">
    <w:nsid w:val="52FC4643"/>
    <w:multiLevelType w:val="multilevel"/>
    <w:tmpl w:val="880CC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535249AF"/>
    <w:multiLevelType w:val="multilevel"/>
    <w:tmpl w:val="A41689A2"/>
    <w:styleLink w:val="AppendixNumbers"/>
    <w:lvl w:ilvl="0">
      <w:start w:val="1"/>
      <w:numFmt w:val="upperLetter"/>
      <w:pStyle w:val="AppendixNumbered"/>
      <w:suff w:val="space"/>
      <w:lvlText w:val="Appendix %1 –"/>
      <w:lvlJc w:val="left"/>
      <w:pPr>
        <w:ind w:left="2126" w:hanging="212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563048B"/>
    <w:multiLevelType w:val="multilevel"/>
    <w:tmpl w:val="C284D0B0"/>
    <w:numStyleLink w:val="FigureNumbers"/>
  </w:abstractNum>
  <w:abstractNum w:abstractNumId="23" w15:restartNumberingAfterBreak="0">
    <w:nsid w:val="56DB5F4C"/>
    <w:multiLevelType w:val="multilevel"/>
    <w:tmpl w:val="4E929216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1" w:hanging="170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8615703"/>
    <w:multiLevelType w:val="multilevel"/>
    <w:tmpl w:val="803CF862"/>
    <w:numStyleLink w:val="List1Numbered"/>
  </w:abstractNum>
  <w:abstractNum w:abstractNumId="25" w15:restartNumberingAfterBreak="0">
    <w:nsid w:val="589927FA"/>
    <w:multiLevelType w:val="multilevel"/>
    <w:tmpl w:val="9C34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59803CF3"/>
    <w:multiLevelType w:val="multilevel"/>
    <w:tmpl w:val="1242C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5BF51665"/>
    <w:multiLevelType w:val="multilevel"/>
    <w:tmpl w:val="4E929216"/>
    <w:numStyleLink w:val="NumberedHeadings"/>
  </w:abstractNum>
  <w:abstractNum w:abstractNumId="28" w15:restartNumberingAfterBreak="0">
    <w:nsid w:val="5D123B98"/>
    <w:multiLevelType w:val="multilevel"/>
    <w:tmpl w:val="FCEED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60B6F000"/>
    <w:multiLevelType w:val="hybridMultilevel"/>
    <w:tmpl w:val="D8A02DBE"/>
    <w:lvl w:ilvl="0" w:tplc="47A4EEC4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57968A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002E8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5C0F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21CDB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FE72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BE51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8AF8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DC634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D4F423B"/>
    <w:multiLevelType w:val="multilevel"/>
    <w:tmpl w:val="4A7CCC2C"/>
    <w:numStyleLink w:val="DefaultBullets"/>
  </w:abstractNum>
  <w:abstractNum w:abstractNumId="31" w15:restartNumberingAfterBreak="0">
    <w:nsid w:val="70E834DF"/>
    <w:multiLevelType w:val="multilevel"/>
    <w:tmpl w:val="21E0E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738A4D83"/>
    <w:multiLevelType w:val="multilevel"/>
    <w:tmpl w:val="4A7CCC2C"/>
    <w:styleLink w:val="DefaultBullets"/>
    <w:lvl w:ilvl="0">
      <w:start w:val="1"/>
      <w:numFmt w:val="bullet"/>
      <w:pStyle w:val="Bullet1"/>
      <w:lvlText w:val=""/>
      <w:lvlJc w:val="left"/>
      <w:pPr>
        <w:ind w:left="284" w:hanging="284"/>
      </w:pPr>
      <w:rPr>
        <w:rFonts w:hint="default" w:ascii="Symbol" w:hAnsi="Symbol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hint="default" w:ascii="Arial" w:hAnsi="Arial"/>
        <w:color w:val="auto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hint="default" w:ascii="Arial" w:hAnsi="Arial"/>
        <w:color w:val="auto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33" w15:restartNumberingAfterBreak="0">
    <w:nsid w:val="752F4D88"/>
    <w:multiLevelType w:val="multilevel"/>
    <w:tmpl w:val="64DA6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790B67C4"/>
    <w:multiLevelType w:val="multilevel"/>
    <w:tmpl w:val="FE688822"/>
    <w:numStyleLink w:val="BoxedBullets"/>
  </w:abstract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1" w16cid:durableId="248579971">
    <w:abstractNumId w:val="6"/>
  </w:num>
  <w:num w:numId="2" w16cid:durableId="376315556">
    <w:abstractNumId w:val="15"/>
  </w:num>
  <w:num w:numId="3" w16cid:durableId="476184768">
    <w:abstractNumId w:val="29"/>
  </w:num>
  <w:num w:numId="4" w16cid:durableId="378087558">
    <w:abstractNumId w:val="3"/>
  </w:num>
  <w:num w:numId="5" w16cid:durableId="1885602923">
    <w:abstractNumId w:val="1"/>
  </w:num>
  <w:num w:numId="6" w16cid:durableId="1402171448">
    <w:abstractNumId w:val="21"/>
  </w:num>
  <w:num w:numId="7" w16cid:durableId="1358504959">
    <w:abstractNumId w:val="34"/>
  </w:num>
  <w:num w:numId="8" w16cid:durableId="1120536740">
    <w:abstractNumId w:val="16"/>
  </w:num>
  <w:num w:numId="9" w16cid:durableId="578518537">
    <w:abstractNumId w:val="5"/>
  </w:num>
  <w:num w:numId="10" w16cid:durableId="1743484137">
    <w:abstractNumId w:val="22"/>
  </w:num>
  <w:num w:numId="11" w16cid:durableId="1500274524">
    <w:abstractNumId w:val="27"/>
  </w:num>
  <w:num w:numId="12" w16cid:durableId="1539052138">
    <w:abstractNumId w:val="4"/>
  </w:num>
  <w:num w:numId="13" w16cid:durableId="1143809199">
    <w:abstractNumId w:val="24"/>
  </w:num>
  <w:num w:numId="14" w16cid:durableId="2116247607">
    <w:abstractNumId w:val="23"/>
  </w:num>
  <w:num w:numId="15" w16cid:durableId="312875208">
    <w:abstractNumId w:val="9"/>
  </w:num>
  <w:num w:numId="16" w16cid:durableId="1723671053">
    <w:abstractNumId w:val="7"/>
  </w:num>
  <w:num w:numId="17" w16cid:durableId="1178424609">
    <w:abstractNumId w:val="19"/>
  </w:num>
  <w:num w:numId="18" w16cid:durableId="550961214">
    <w:abstractNumId w:val="32"/>
  </w:num>
  <w:num w:numId="19" w16cid:durableId="786436687">
    <w:abstractNumId w:val="30"/>
  </w:num>
  <w:num w:numId="20" w16cid:durableId="2108503235">
    <w:abstractNumId w:val="8"/>
  </w:num>
  <w:num w:numId="21" w16cid:durableId="823157623">
    <w:abstractNumId w:val="18"/>
  </w:num>
  <w:num w:numId="22" w16cid:durableId="1679499617">
    <w:abstractNumId w:val="12"/>
  </w:num>
  <w:num w:numId="23" w16cid:durableId="1569530419">
    <w:abstractNumId w:val="25"/>
  </w:num>
  <w:num w:numId="24" w16cid:durableId="465902070">
    <w:abstractNumId w:val="11"/>
  </w:num>
  <w:num w:numId="25" w16cid:durableId="412944332">
    <w:abstractNumId w:val="10"/>
  </w:num>
  <w:num w:numId="26" w16cid:durableId="318265460">
    <w:abstractNumId w:val="14"/>
  </w:num>
  <w:num w:numId="27" w16cid:durableId="1155683415">
    <w:abstractNumId w:val="2"/>
  </w:num>
  <w:num w:numId="28" w16cid:durableId="697588864">
    <w:abstractNumId w:val="20"/>
  </w:num>
  <w:num w:numId="29" w16cid:durableId="1117260236">
    <w:abstractNumId w:val="28"/>
  </w:num>
  <w:num w:numId="30" w16cid:durableId="639847641">
    <w:abstractNumId w:val="33"/>
  </w:num>
  <w:num w:numId="31" w16cid:durableId="398867364">
    <w:abstractNumId w:val="31"/>
  </w:num>
  <w:num w:numId="32" w16cid:durableId="2118257489">
    <w:abstractNumId w:val="17"/>
  </w:num>
  <w:num w:numId="33" w16cid:durableId="1973823748">
    <w:abstractNumId w:val="26"/>
  </w:num>
  <w:num w:numId="34" w16cid:durableId="979575646">
    <w:abstractNumId w:val="13"/>
  </w:num>
  <w:num w:numId="35" w16cid:durableId="215360952">
    <w:abstractNumId w:val="0"/>
  </w:num>
  <w:numIdMacAtCleanup w:val="3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ttachedTemplate r:id="rId1"/>
  <w:trackRevisions w:val="false"/>
  <w:defaultTabStop w:val="720"/>
  <w:defaultTableStyle w:val="SportAUSTab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C55"/>
    <w:rsid w:val="00022CB3"/>
    <w:rsid w:val="000253FD"/>
    <w:rsid w:val="00055390"/>
    <w:rsid w:val="0005562C"/>
    <w:rsid w:val="00072FFC"/>
    <w:rsid w:val="00080615"/>
    <w:rsid w:val="00080844"/>
    <w:rsid w:val="00087A28"/>
    <w:rsid w:val="000C1590"/>
    <w:rsid w:val="000C252F"/>
    <w:rsid w:val="000D6562"/>
    <w:rsid w:val="000F0AF4"/>
    <w:rsid w:val="00170264"/>
    <w:rsid w:val="001B37F1"/>
    <w:rsid w:val="001E6966"/>
    <w:rsid w:val="002161F9"/>
    <w:rsid w:val="00245BA7"/>
    <w:rsid w:val="002804D3"/>
    <w:rsid w:val="002A3A35"/>
    <w:rsid w:val="002B78AE"/>
    <w:rsid w:val="002F455A"/>
    <w:rsid w:val="0032613E"/>
    <w:rsid w:val="003449A0"/>
    <w:rsid w:val="00344CD9"/>
    <w:rsid w:val="00344D65"/>
    <w:rsid w:val="00356D05"/>
    <w:rsid w:val="00365357"/>
    <w:rsid w:val="00371738"/>
    <w:rsid w:val="00391409"/>
    <w:rsid w:val="00393599"/>
    <w:rsid w:val="003E7463"/>
    <w:rsid w:val="0040134F"/>
    <w:rsid w:val="004154E2"/>
    <w:rsid w:val="004436BD"/>
    <w:rsid w:val="00486B3B"/>
    <w:rsid w:val="004A77C1"/>
    <w:rsid w:val="00500C22"/>
    <w:rsid w:val="005155AD"/>
    <w:rsid w:val="00526621"/>
    <w:rsid w:val="00534D53"/>
    <w:rsid w:val="00554FDA"/>
    <w:rsid w:val="005611E7"/>
    <w:rsid w:val="00576119"/>
    <w:rsid w:val="005869FE"/>
    <w:rsid w:val="00593CFA"/>
    <w:rsid w:val="005A368C"/>
    <w:rsid w:val="005B6AB8"/>
    <w:rsid w:val="00626980"/>
    <w:rsid w:val="006640B9"/>
    <w:rsid w:val="006757EB"/>
    <w:rsid w:val="00680F04"/>
    <w:rsid w:val="006B774B"/>
    <w:rsid w:val="006C1DED"/>
    <w:rsid w:val="006D574D"/>
    <w:rsid w:val="006E3AF3"/>
    <w:rsid w:val="006E4AB3"/>
    <w:rsid w:val="00701D36"/>
    <w:rsid w:val="00726492"/>
    <w:rsid w:val="00771BD2"/>
    <w:rsid w:val="007905E5"/>
    <w:rsid w:val="007E19EA"/>
    <w:rsid w:val="007F290E"/>
    <w:rsid w:val="007F41CF"/>
    <w:rsid w:val="0081214B"/>
    <w:rsid w:val="00835A16"/>
    <w:rsid w:val="00844538"/>
    <w:rsid w:val="0085429C"/>
    <w:rsid w:val="00884576"/>
    <w:rsid w:val="008B3EE5"/>
    <w:rsid w:val="008D34C0"/>
    <w:rsid w:val="008D7A18"/>
    <w:rsid w:val="008E055C"/>
    <w:rsid w:val="008E21DE"/>
    <w:rsid w:val="00900815"/>
    <w:rsid w:val="00916F31"/>
    <w:rsid w:val="00962F71"/>
    <w:rsid w:val="00971C95"/>
    <w:rsid w:val="00975A5D"/>
    <w:rsid w:val="00986D9B"/>
    <w:rsid w:val="00990CFA"/>
    <w:rsid w:val="009D345E"/>
    <w:rsid w:val="009E7C55"/>
    <w:rsid w:val="009F200E"/>
    <w:rsid w:val="00A03278"/>
    <w:rsid w:val="00A07E4A"/>
    <w:rsid w:val="00A270DF"/>
    <w:rsid w:val="00A35840"/>
    <w:rsid w:val="00A51A9F"/>
    <w:rsid w:val="00A56018"/>
    <w:rsid w:val="00A836CA"/>
    <w:rsid w:val="00A8475F"/>
    <w:rsid w:val="00AA0C78"/>
    <w:rsid w:val="00AB12D5"/>
    <w:rsid w:val="00AD735D"/>
    <w:rsid w:val="00AF0899"/>
    <w:rsid w:val="00B01697"/>
    <w:rsid w:val="00B01C6F"/>
    <w:rsid w:val="00B244D7"/>
    <w:rsid w:val="00B2489F"/>
    <w:rsid w:val="00B603C0"/>
    <w:rsid w:val="00B64027"/>
    <w:rsid w:val="00B71173"/>
    <w:rsid w:val="00B7394A"/>
    <w:rsid w:val="00BA0155"/>
    <w:rsid w:val="00BC6C82"/>
    <w:rsid w:val="00BF32C7"/>
    <w:rsid w:val="00C0421C"/>
    <w:rsid w:val="00C51461"/>
    <w:rsid w:val="00C6495F"/>
    <w:rsid w:val="00C73AF6"/>
    <w:rsid w:val="00C75CAF"/>
    <w:rsid w:val="00C81CFA"/>
    <w:rsid w:val="00C837F2"/>
    <w:rsid w:val="00CA125B"/>
    <w:rsid w:val="00CC1E66"/>
    <w:rsid w:val="00D16571"/>
    <w:rsid w:val="00D46C9E"/>
    <w:rsid w:val="00DF74BA"/>
    <w:rsid w:val="00E034F2"/>
    <w:rsid w:val="00E06B80"/>
    <w:rsid w:val="00E17D96"/>
    <w:rsid w:val="00E27E28"/>
    <w:rsid w:val="00E32DB6"/>
    <w:rsid w:val="00E411A0"/>
    <w:rsid w:val="00E45B18"/>
    <w:rsid w:val="00E57423"/>
    <w:rsid w:val="00E610BC"/>
    <w:rsid w:val="00F40E5A"/>
    <w:rsid w:val="00F4289F"/>
    <w:rsid w:val="00F43A66"/>
    <w:rsid w:val="00F44E75"/>
    <w:rsid w:val="00F641FA"/>
    <w:rsid w:val="00F86B38"/>
    <w:rsid w:val="00F9318C"/>
    <w:rsid w:val="00FD65DE"/>
    <w:rsid w:val="00FE4D12"/>
    <w:rsid w:val="013F4B2E"/>
    <w:rsid w:val="02B73865"/>
    <w:rsid w:val="05E227B3"/>
    <w:rsid w:val="079EE0FC"/>
    <w:rsid w:val="07A5439E"/>
    <w:rsid w:val="09BDF04D"/>
    <w:rsid w:val="0BB037A7"/>
    <w:rsid w:val="0C9CA79D"/>
    <w:rsid w:val="0D8744D5"/>
    <w:rsid w:val="0DADBDAF"/>
    <w:rsid w:val="0E883193"/>
    <w:rsid w:val="0FDAAAE8"/>
    <w:rsid w:val="10213479"/>
    <w:rsid w:val="1129B3A2"/>
    <w:rsid w:val="1154B80F"/>
    <w:rsid w:val="1282B6D6"/>
    <w:rsid w:val="13651664"/>
    <w:rsid w:val="15AFE02D"/>
    <w:rsid w:val="182D9AE0"/>
    <w:rsid w:val="18D797F9"/>
    <w:rsid w:val="1946EFDD"/>
    <w:rsid w:val="19660C4F"/>
    <w:rsid w:val="19A06E5B"/>
    <w:rsid w:val="1ACEE9AD"/>
    <w:rsid w:val="1B02C3AB"/>
    <w:rsid w:val="1BD9C199"/>
    <w:rsid w:val="1C417B0C"/>
    <w:rsid w:val="1C8D6317"/>
    <w:rsid w:val="1C98714B"/>
    <w:rsid w:val="1ECAB8BA"/>
    <w:rsid w:val="1FED966E"/>
    <w:rsid w:val="2216024D"/>
    <w:rsid w:val="232A6FF5"/>
    <w:rsid w:val="23D07EEA"/>
    <w:rsid w:val="24F1699D"/>
    <w:rsid w:val="25AE170F"/>
    <w:rsid w:val="262E85D3"/>
    <w:rsid w:val="26C99ADF"/>
    <w:rsid w:val="28518B93"/>
    <w:rsid w:val="286A6EEA"/>
    <w:rsid w:val="2870A612"/>
    <w:rsid w:val="2ACD48AE"/>
    <w:rsid w:val="2B2963C2"/>
    <w:rsid w:val="2C12B599"/>
    <w:rsid w:val="2D21054B"/>
    <w:rsid w:val="300EDE55"/>
    <w:rsid w:val="30BEAF9E"/>
    <w:rsid w:val="30EE668D"/>
    <w:rsid w:val="31421969"/>
    <w:rsid w:val="3157BB7F"/>
    <w:rsid w:val="31673655"/>
    <w:rsid w:val="323E218D"/>
    <w:rsid w:val="3244CDD6"/>
    <w:rsid w:val="32E563B5"/>
    <w:rsid w:val="33A2C016"/>
    <w:rsid w:val="34224C50"/>
    <w:rsid w:val="35D454B8"/>
    <w:rsid w:val="365B3555"/>
    <w:rsid w:val="368718C8"/>
    <w:rsid w:val="37605370"/>
    <w:rsid w:val="3835DF59"/>
    <w:rsid w:val="392CD3BD"/>
    <w:rsid w:val="394B1C0C"/>
    <w:rsid w:val="3A4DCC95"/>
    <w:rsid w:val="3A592A74"/>
    <w:rsid w:val="3C5A68D5"/>
    <w:rsid w:val="3C685159"/>
    <w:rsid w:val="3C83CD17"/>
    <w:rsid w:val="3D40804A"/>
    <w:rsid w:val="3D8EC430"/>
    <w:rsid w:val="3D90D365"/>
    <w:rsid w:val="3DA79BA4"/>
    <w:rsid w:val="3E8F326E"/>
    <w:rsid w:val="3EA072A5"/>
    <w:rsid w:val="418D07EE"/>
    <w:rsid w:val="41B6F856"/>
    <w:rsid w:val="43013AB4"/>
    <w:rsid w:val="43CE8E26"/>
    <w:rsid w:val="442BC780"/>
    <w:rsid w:val="49407E80"/>
    <w:rsid w:val="49A5E09A"/>
    <w:rsid w:val="49CE9769"/>
    <w:rsid w:val="4BB5C066"/>
    <w:rsid w:val="4D5668BA"/>
    <w:rsid w:val="4D5DFAD6"/>
    <w:rsid w:val="4EB81EE7"/>
    <w:rsid w:val="50D36010"/>
    <w:rsid w:val="5142B9D8"/>
    <w:rsid w:val="51803B7C"/>
    <w:rsid w:val="51A70C01"/>
    <w:rsid w:val="5387A40B"/>
    <w:rsid w:val="54374501"/>
    <w:rsid w:val="55F22DD6"/>
    <w:rsid w:val="574FEBDC"/>
    <w:rsid w:val="5827A870"/>
    <w:rsid w:val="5827A870"/>
    <w:rsid w:val="585960BC"/>
    <w:rsid w:val="594D8061"/>
    <w:rsid w:val="59566BED"/>
    <w:rsid w:val="5C01A1ED"/>
    <w:rsid w:val="5CCBD2BD"/>
    <w:rsid w:val="5D97891D"/>
    <w:rsid w:val="5E5BA9CD"/>
    <w:rsid w:val="5F1FDCB3"/>
    <w:rsid w:val="5F46E316"/>
    <w:rsid w:val="604A5C0D"/>
    <w:rsid w:val="60BEF8D3"/>
    <w:rsid w:val="61DF7AA6"/>
    <w:rsid w:val="627EE470"/>
    <w:rsid w:val="651CAA66"/>
    <w:rsid w:val="66BDCDC5"/>
    <w:rsid w:val="676F9752"/>
    <w:rsid w:val="6975DAC5"/>
    <w:rsid w:val="69A8DF77"/>
    <w:rsid w:val="69A8DF77"/>
    <w:rsid w:val="69B670DF"/>
    <w:rsid w:val="6A7407DC"/>
    <w:rsid w:val="6ABD9ACD"/>
    <w:rsid w:val="6B3E9AE3"/>
    <w:rsid w:val="6B64E526"/>
    <w:rsid w:val="6BBE08B9"/>
    <w:rsid w:val="6D39280B"/>
    <w:rsid w:val="6E3A7441"/>
    <w:rsid w:val="6F1D7E80"/>
    <w:rsid w:val="6F39CED3"/>
    <w:rsid w:val="6F6BA29C"/>
    <w:rsid w:val="76C5013B"/>
    <w:rsid w:val="76E919B2"/>
    <w:rsid w:val="76EBB91C"/>
    <w:rsid w:val="77980348"/>
    <w:rsid w:val="77AB8E78"/>
    <w:rsid w:val="77AB8E78"/>
    <w:rsid w:val="78650BB0"/>
    <w:rsid w:val="79D3A1E7"/>
    <w:rsid w:val="7A9DCF66"/>
    <w:rsid w:val="7ABCDA54"/>
    <w:rsid w:val="7B94E6B6"/>
    <w:rsid w:val="7BA43B7B"/>
    <w:rsid w:val="7D0E7D9A"/>
    <w:rsid w:val="7E61249B"/>
    <w:rsid w:val="7F30EBA7"/>
    <w:rsid w:val="7F73599D"/>
    <w:rsid w:val="7FE0B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B0E5FE"/>
  <w15:chartTrackingRefBased/>
  <w15:docId w15:val="{A59F0737-D245-4D51-B6AA-44FF774B83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color w:val="191919" w:themeColor="text2"/>
        <w:sz w:val="17"/>
        <w:szCs w:val="17"/>
        <w:lang w:val="en-AU" w:eastAsia="en-US" w:bidi="ar-SA"/>
      </w:rPr>
    </w:rPrDefault>
    <w:pPrDefault>
      <w:pPr>
        <w:spacing w:before="120" w:after="60" w:line="21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3" w:qFormat="1"/>
    <w:lsdException w:name="Emphasis" w:uiPriority="3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34" w:qFormat="1"/>
    <w:lsdException w:name="Intense Quote" w:uiPriority="35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7" w:semiHidden="1" w:unhideWhenUsed="1" w:qFormat="1"/>
    <w:lsdException w:name="Intense Emphasis" w:uiPriority="33" w:qFormat="1"/>
    <w:lsdException w:name="Subtle Reference" w:uiPriority="37" w:semiHidden="1" w:unhideWhenUsed="1" w:qFormat="1"/>
    <w:lsdException w:name="Intense Reference" w:uiPriority="37" w:semiHidden="1" w:unhideWhenUsed="1" w:qFormat="1"/>
    <w:lsdException w:name="Book Title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A3A35"/>
    <w:pPr>
      <w:suppressAutoHyphens/>
      <w:adjustRightInd w:val="0"/>
      <w:snapToGrid w:val="0"/>
      <w:spacing w:line="240" w:lineRule="atLeast"/>
    </w:pPr>
    <w:rPr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BD2"/>
    <w:pPr>
      <w:keepNext/>
      <w:keepLines/>
      <w:spacing w:before="480" w:after="240" w:line="400" w:lineRule="atLeast"/>
      <w:outlineLvl w:val="0"/>
    </w:pPr>
    <w:rPr>
      <w:rFonts w:asciiTheme="majorHAnsi" w:hAnsiTheme="majorHAnsi" w:eastAsiaTheme="majorEastAsia" w:cstheme="majorBidi"/>
      <w:b/>
      <w:color w:val="000033" w:themeColor="accen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71BD2"/>
    <w:pPr>
      <w:keepNext/>
      <w:keepLines/>
      <w:spacing w:before="360" w:after="240" w:line="380" w:lineRule="atLeast"/>
      <w:outlineLvl w:val="1"/>
    </w:pPr>
    <w:rPr>
      <w:rFonts w:asciiTheme="majorHAnsi" w:hAnsiTheme="majorHAnsi" w:eastAsiaTheme="majorEastAsia" w:cstheme="majorBidi"/>
      <w:color w:val="007CB3" w:themeColor="accent3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022CB3"/>
    <w:pPr>
      <w:keepNext/>
      <w:keepLines/>
      <w:spacing w:before="360" w:after="120" w:line="300" w:lineRule="atLeast"/>
      <w:outlineLvl w:val="2"/>
    </w:pPr>
    <w:rPr>
      <w:rFonts w:asciiTheme="majorHAnsi" w:hAnsiTheme="majorHAnsi"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22CB3"/>
    <w:pPr>
      <w:keepNext/>
      <w:keepLines/>
      <w:spacing w:before="240" w:after="120" w:line="220" w:lineRule="atLeast"/>
      <w:outlineLvl w:val="3"/>
    </w:pPr>
    <w:rPr>
      <w:rFonts w:asciiTheme="majorHAnsi" w:hAnsiTheme="majorHAnsi" w:eastAsiaTheme="majorEastAsia" w:cstheme="majorBidi"/>
      <w:b/>
      <w:iCs/>
      <w:color w:val="007CB3" w:themeColor="accent3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F41CF"/>
    <w:pPr>
      <w:keepNext/>
      <w:keepLines/>
      <w:spacing w:before="240" w:after="120"/>
      <w:outlineLvl w:val="4"/>
    </w:pPr>
    <w:rPr>
      <w:rFonts w:asciiTheme="majorHAnsi" w:hAnsiTheme="majorHAnsi" w:eastAsiaTheme="majorEastAsia" w:cstheme="majorHAnsi"/>
      <w:b/>
      <w:i/>
      <w:color w:val="auto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F0899"/>
    <w:pPr>
      <w:keepNext/>
      <w:keepLines/>
      <w:outlineLvl w:val="5"/>
    </w:pPr>
    <w:rPr>
      <w:rFonts w:eastAsiaTheme="majorEastAsia" w:cstheme="majorBidi"/>
      <w:b/>
      <w:i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F0899"/>
    <w:pPr>
      <w:keepNext/>
      <w:keepLines/>
      <w:outlineLvl w:val="6"/>
    </w:pPr>
    <w:rPr>
      <w:rFonts w:eastAsiaTheme="majorEastAsia" w:cstheme="majorBidi"/>
      <w:i/>
      <w:i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F0899"/>
    <w:pPr>
      <w:tabs>
        <w:tab w:val="center" w:pos="4513"/>
        <w:tab w:val="right" w:pos="9026"/>
      </w:tabs>
      <w:spacing w:before="0" w:after="0"/>
    </w:pPr>
    <w:rPr>
      <w:rFonts w:asciiTheme="majorHAnsi" w:hAnsiTheme="majorHAnsi"/>
      <w:b/>
      <w:sz w:val="16"/>
    </w:rPr>
  </w:style>
  <w:style w:type="character" w:styleId="HeaderChar" w:customStyle="1">
    <w:name w:val="Header Char"/>
    <w:basedOn w:val="DefaultParagraphFont"/>
    <w:link w:val="Header"/>
    <w:uiPriority w:val="99"/>
    <w:rsid w:val="00AF0899"/>
    <w:rPr>
      <w:rFonts w:asciiTheme="majorHAnsi" w:hAnsiTheme="majorHAnsi"/>
      <w:b/>
      <w:color w:val="000000" w:themeColor="text1"/>
      <w:sz w:val="16"/>
      <w:szCs w:val="20"/>
    </w:rPr>
  </w:style>
  <w:style w:type="paragraph" w:styleId="Footer">
    <w:name w:val="footer"/>
    <w:basedOn w:val="Normal"/>
    <w:link w:val="FooterChar"/>
    <w:uiPriority w:val="99"/>
    <w:rsid w:val="006E4AB3"/>
    <w:pPr>
      <w:tabs>
        <w:tab w:val="center" w:pos="4513"/>
        <w:tab w:val="right" w:pos="9026"/>
      </w:tabs>
      <w:spacing w:before="0" w:after="0" w:line="180" w:lineRule="atLeast"/>
    </w:pPr>
    <w:rPr>
      <w:rFonts w:asciiTheme="majorHAnsi" w:hAnsiTheme="majorHAnsi"/>
      <w:sz w:val="14"/>
    </w:rPr>
  </w:style>
  <w:style w:type="character" w:styleId="FooterChar" w:customStyle="1">
    <w:name w:val="Footer Char"/>
    <w:basedOn w:val="DefaultParagraphFont"/>
    <w:link w:val="Footer"/>
    <w:uiPriority w:val="99"/>
    <w:rsid w:val="006E4AB3"/>
    <w:rPr>
      <w:rFonts w:asciiTheme="majorHAnsi" w:hAnsiTheme="majorHAnsi"/>
      <w:sz w:val="14"/>
    </w:rPr>
  </w:style>
  <w:style w:type="numbering" w:styleId="KCBullets" w:customStyle="1">
    <w:name w:val="KC Bullets"/>
    <w:uiPriority w:val="99"/>
    <w:rsid w:val="00AF0899"/>
    <w:pPr>
      <w:numPr>
        <w:numId w:val="5"/>
      </w:numPr>
    </w:pPr>
  </w:style>
  <w:style w:type="character" w:styleId="Heading2Char" w:customStyle="1">
    <w:name w:val="Heading 2 Char"/>
    <w:basedOn w:val="DefaultParagraphFont"/>
    <w:link w:val="Heading2"/>
    <w:uiPriority w:val="9"/>
    <w:rsid w:val="00771BD2"/>
    <w:rPr>
      <w:rFonts w:asciiTheme="majorHAnsi" w:hAnsiTheme="majorHAnsi" w:eastAsiaTheme="majorEastAsia" w:cstheme="majorBidi"/>
      <w:color w:val="007CB3" w:themeColor="accent3"/>
      <w:sz w:val="32"/>
      <w:szCs w:val="26"/>
    </w:rPr>
  </w:style>
  <w:style w:type="paragraph" w:styleId="AppendixNumbered" w:customStyle="1">
    <w:name w:val="Appendix Numbered"/>
    <w:basedOn w:val="Heading2"/>
    <w:uiPriority w:val="11"/>
    <w:qFormat/>
    <w:rsid w:val="00DF74BA"/>
    <w:pPr>
      <w:pageBreakBefore/>
      <w:numPr>
        <w:numId w:val="20"/>
      </w:numPr>
    </w:pPr>
  </w:style>
  <w:style w:type="numbering" w:styleId="AppendixNumbers" w:customStyle="1">
    <w:name w:val="Appendix Numbers"/>
    <w:uiPriority w:val="99"/>
    <w:rsid w:val="00DF74BA"/>
    <w:pPr>
      <w:numPr>
        <w:numId w:val="6"/>
      </w:numPr>
    </w:pPr>
  </w:style>
  <w:style w:type="paragraph" w:styleId="Boxed1Text" w:customStyle="1">
    <w:name w:val="Boxed 1 Text"/>
    <w:basedOn w:val="Normal"/>
    <w:uiPriority w:val="29"/>
    <w:qFormat/>
    <w:rsid w:val="00B7394A"/>
    <w:pPr>
      <w:pBdr>
        <w:top w:val="single" w:color="007CB3" w:themeColor="accent3" w:sz="4" w:space="14"/>
        <w:left w:val="single" w:color="007CB3" w:themeColor="accent3" w:sz="4" w:space="14"/>
        <w:bottom w:val="single" w:color="007CB3" w:themeColor="accent3" w:sz="4" w:space="14"/>
        <w:right w:val="single" w:color="007CB3" w:themeColor="accent3" w:sz="4" w:space="14"/>
      </w:pBdr>
      <w:shd w:val="clear" w:color="auto" w:fill="C8E9F6" w:themeFill="accent4" w:themeFillTint="66"/>
      <w:ind w:left="284" w:right="284"/>
    </w:pPr>
  </w:style>
  <w:style w:type="paragraph" w:styleId="Boxed1Bullet" w:customStyle="1">
    <w:name w:val="Boxed 1 Bullet"/>
    <w:basedOn w:val="Boxed1Text"/>
    <w:uiPriority w:val="30"/>
    <w:qFormat/>
    <w:rsid w:val="00AF0899"/>
    <w:pPr>
      <w:numPr>
        <w:numId w:val="7"/>
      </w:numPr>
    </w:pPr>
  </w:style>
  <w:style w:type="paragraph" w:styleId="Boxed1Heading" w:customStyle="1">
    <w:name w:val="Boxed 1 Heading"/>
    <w:basedOn w:val="Boxed1Text"/>
    <w:uiPriority w:val="29"/>
    <w:qFormat/>
    <w:rsid w:val="00AF0899"/>
    <w:pPr>
      <w:keepNext/>
    </w:pPr>
    <w:rPr>
      <w:b/>
      <w:sz w:val="22"/>
    </w:rPr>
  </w:style>
  <w:style w:type="paragraph" w:styleId="Boxed2Text" w:customStyle="1">
    <w:name w:val="Boxed 2 Text"/>
    <w:basedOn w:val="Boxed1Text"/>
    <w:uiPriority w:val="31"/>
    <w:qFormat/>
    <w:rsid w:val="00B7394A"/>
    <w:pPr>
      <w:pBdr>
        <w:top w:val="single" w:color="FF0000" w:sz="4" w:space="14"/>
        <w:left w:val="single" w:color="FF0000" w:sz="4" w:space="14"/>
        <w:bottom w:val="single" w:color="FF0000" w:sz="4" w:space="14"/>
        <w:right w:val="single" w:color="FF0000" w:sz="4" w:space="14"/>
      </w:pBdr>
      <w:shd w:val="clear" w:color="auto" w:fill="auto"/>
    </w:pPr>
    <w:rPr>
      <w:color w:val="FF0000"/>
    </w:rPr>
  </w:style>
  <w:style w:type="paragraph" w:styleId="Boxed2Bullet" w:customStyle="1">
    <w:name w:val="Boxed 2 Bullet"/>
    <w:basedOn w:val="Boxed2Text"/>
    <w:uiPriority w:val="32"/>
    <w:qFormat/>
    <w:rsid w:val="00AF0899"/>
    <w:pPr>
      <w:numPr>
        <w:ilvl w:val="1"/>
        <w:numId w:val="7"/>
      </w:numPr>
    </w:pPr>
  </w:style>
  <w:style w:type="paragraph" w:styleId="Boxed2Heading" w:customStyle="1">
    <w:name w:val="Boxed 2 Heading"/>
    <w:basedOn w:val="Boxed2Text"/>
    <w:uiPriority w:val="31"/>
    <w:qFormat/>
    <w:rsid w:val="00AF0899"/>
    <w:pPr>
      <w:keepNext/>
    </w:pPr>
    <w:rPr>
      <w:b/>
      <w:sz w:val="22"/>
    </w:rPr>
  </w:style>
  <w:style w:type="numbering" w:styleId="BoxedBullets" w:customStyle="1">
    <w:name w:val="Boxed Bullets"/>
    <w:uiPriority w:val="99"/>
    <w:rsid w:val="00AF0899"/>
    <w:pPr>
      <w:numPr>
        <w:numId w:val="8"/>
      </w:numPr>
    </w:pPr>
  </w:style>
  <w:style w:type="paragraph" w:styleId="Bullet1" w:customStyle="1">
    <w:name w:val="Bullet 1"/>
    <w:basedOn w:val="Normal"/>
    <w:uiPriority w:val="2"/>
    <w:qFormat/>
    <w:rsid w:val="00DF74BA"/>
    <w:pPr>
      <w:numPr>
        <w:numId w:val="19"/>
      </w:numPr>
    </w:pPr>
  </w:style>
  <w:style w:type="paragraph" w:styleId="Bullet2" w:customStyle="1">
    <w:name w:val="Bullet 2"/>
    <w:basedOn w:val="Normal"/>
    <w:uiPriority w:val="2"/>
    <w:qFormat/>
    <w:rsid w:val="00DF74BA"/>
    <w:pPr>
      <w:numPr>
        <w:ilvl w:val="1"/>
        <w:numId w:val="19"/>
      </w:numPr>
    </w:pPr>
  </w:style>
  <w:style w:type="paragraph" w:styleId="Bullet3" w:customStyle="1">
    <w:name w:val="Bullet 3"/>
    <w:basedOn w:val="Normal"/>
    <w:uiPriority w:val="2"/>
    <w:qFormat/>
    <w:rsid w:val="00DF74BA"/>
    <w:pPr>
      <w:numPr>
        <w:ilvl w:val="2"/>
        <w:numId w:val="19"/>
      </w:numPr>
    </w:pPr>
  </w:style>
  <w:style w:type="paragraph" w:styleId="Caption">
    <w:name w:val="caption"/>
    <w:basedOn w:val="Normal"/>
    <w:next w:val="Normal"/>
    <w:uiPriority w:val="19"/>
    <w:qFormat/>
    <w:rsid w:val="00AF0899"/>
    <w:pPr>
      <w:spacing w:before="0" w:after="200"/>
    </w:pPr>
    <w:rPr>
      <w:rFonts w:asciiTheme="majorHAnsi" w:hAnsiTheme="majorHAnsi"/>
      <w:iCs/>
      <w:caps/>
      <w:sz w:val="16"/>
      <w:szCs w:val="18"/>
    </w:rPr>
  </w:style>
  <w:style w:type="table" w:styleId="GridTable5Dark-Accent1">
    <w:name w:val="Grid Table 5 Dark Accent 1"/>
    <w:basedOn w:val="TableNormal"/>
    <w:uiPriority w:val="50"/>
    <w:rsid w:val="00AF0899"/>
    <w:pPr>
      <w:spacing w:after="0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A3A3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33" w:themeFill="accent1"/>
      </w:tcPr>
    </w:tblStylePr>
    <w:tblStylePr w:type="band1Vert">
      <w:tblPr/>
      <w:tcPr>
        <w:shd w:val="clear" w:color="auto" w:fill="4747FF" w:themeFill="accent1" w:themeFillTint="66"/>
      </w:tcPr>
    </w:tblStylePr>
    <w:tblStylePr w:type="band1Horz">
      <w:tblPr/>
      <w:tcPr>
        <w:shd w:val="clear" w:color="auto" w:fill="4747FF" w:themeFill="accent1" w:themeFillTint="66"/>
      </w:tcPr>
    </w:tblStylePr>
  </w:style>
  <w:style w:type="character" w:styleId="Emphasis">
    <w:name w:val="Emphasis"/>
    <w:basedOn w:val="DefaultParagraphFont"/>
    <w:uiPriority w:val="33"/>
    <w:qFormat/>
    <w:rsid w:val="00AF0899"/>
    <w:rPr>
      <w:i/>
      <w:iCs/>
    </w:rPr>
  </w:style>
  <w:style w:type="numbering" w:styleId="FigureNumbers" w:customStyle="1">
    <w:name w:val="Figure Numbers"/>
    <w:uiPriority w:val="99"/>
    <w:rsid w:val="00AF0899"/>
    <w:pPr>
      <w:numPr>
        <w:numId w:val="9"/>
      </w:numPr>
    </w:pPr>
  </w:style>
  <w:style w:type="paragraph" w:styleId="FigureTitle" w:customStyle="1">
    <w:name w:val="Figure Title"/>
    <w:basedOn w:val="Normal"/>
    <w:uiPriority w:val="12"/>
    <w:qFormat/>
    <w:rsid w:val="00AF0899"/>
    <w:pPr>
      <w:keepNext/>
      <w:numPr>
        <w:numId w:val="10"/>
      </w:numPr>
      <w:spacing w:before="240"/>
    </w:pPr>
    <w:rPr>
      <w:rFonts w:asciiTheme="majorHAnsi" w:hAnsiTheme="majorHAnsi"/>
    </w:rPr>
  </w:style>
  <w:style w:type="character" w:styleId="FollowedHyperlink">
    <w:name w:val="FollowedHyperlink"/>
    <w:basedOn w:val="DefaultParagraphFont"/>
    <w:uiPriority w:val="99"/>
    <w:rsid w:val="00AF0899"/>
    <w:rPr>
      <w:color w:val="0070C0"/>
      <w:u w:val="single"/>
    </w:rPr>
  </w:style>
  <w:style w:type="character" w:styleId="FootnoteReference">
    <w:name w:val="footnote reference"/>
    <w:basedOn w:val="DefaultParagraphFont"/>
    <w:uiPriority w:val="99"/>
    <w:rsid w:val="00AF08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AF0899"/>
    <w:pPr>
      <w:spacing w:before="60"/>
    </w:pPr>
    <w:rPr>
      <w:sz w:val="18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AF0899"/>
    <w:rPr>
      <w:color w:val="000000" w:themeColor="text1"/>
      <w:sz w:val="18"/>
      <w:szCs w:val="20"/>
    </w:rPr>
  </w:style>
  <w:style w:type="character" w:styleId="Heading1Char" w:customStyle="1">
    <w:name w:val="Heading 1 Char"/>
    <w:basedOn w:val="DefaultParagraphFont"/>
    <w:link w:val="Heading1"/>
    <w:uiPriority w:val="9"/>
    <w:rsid w:val="00771BD2"/>
    <w:rPr>
      <w:rFonts w:asciiTheme="majorHAnsi" w:hAnsiTheme="majorHAnsi" w:eastAsiaTheme="majorEastAsia" w:cstheme="majorBidi"/>
      <w:b/>
      <w:color w:val="000033" w:themeColor="accent1"/>
      <w:sz w:val="36"/>
      <w:szCs w:val="32"/>
    </w:rPr>
  </w:style>
  <w:style w:type="paragraph" w:styleId="Heading1Numbered" w:customStyle="1">
    <w:name w:val="Heading 1 Numbered"/>
    <w:basedOn w:val="Heading1"/>
    <w:uiPriority w:val="10"/>
    <w:qFormat/>
    <w:rsid w:val="003449A0"/>
    <w:pPr>
      <w:numPr>
        <w:numId w:val="11"/>
      </w:numPr>
    </w:pPr>
  </w:style>
  <w:style w:type="paragraph" w:styleId="Heading2Numbered" w:customStyle="1">
    <w:name w:val="Heading 2 Numbered"/>
    <w:basedOn w:val="Heading2"/>
    <w:uiPriority w:val="10"/>
    <w:qFormat/>
    <w:rsid w:val="003449A0"/>
    <w:pPr>
      <w:numPr>
        <w:ilvl w:val="1"/>
        <w:numId w:val="11"/>
      </w:numPr>
    </w:pPr>
  </w:style>
  <w:style w:type="character" w:styleId="Heading3Char" w:customStyle="1">
    <w:name w:val="Heading 3 Char"/>
    <w:basedOn w:val="DefaultParagraphFont"/>
    <w:link w:val="Heading3"/>
    <w:uiPriority w:val="9"/>
    <w:rsid w:val="00022CB3"/>
    <w:rPr>
      <w:rFonts w:asciiTheme="majorHAnsi" w:hAnsiTheme="majorHAnsi" w:eastAsiaTheme="majorEastAsia" w:cstheme="majorBidi"/>
      <w:b/>
      <w:sz w:val="24"/>
      <w:szCs w:val="24"/>
    </w:rPr>
  </w:style>
  <w:style w:type="paragraph" w:styleId="Heading3Numbered" w:customStyle="1">
    <w:name w:val="Heading 3 Numbered"/>
    <w:basedOn w:val="Heading3"/>
    <w:uiPriority w:val="10"/>
    <w:qFormat/>
    <w:rsid w:val="003449A0"/>
    <w:pPr>
      <w:numPr>
        <w:ilvl w:val="2"/>
        <w:numId w:val="11"/>
      </w:numPr>
    </w:pPr>
  </w:style>
  <w:style w:type="character" w:styleId="Heading4Char" w:customStyle="1">
    <w:name w:val="Heading 4 Char"/>
    <w:basedOn w:val="DefaultParagraphFont"/>
    <w:link w:val="Heading4"/>
    <w:uiPriority w:val="9"/>
    <w:rsid w:val="00022CB3"/>
    <w:rPr>
      <w:rFonts w:asciiTheme="majorHAnsi" w:hAnsiTheme="majorHAnsi" w:eastAsiaTheme="majorEastAsia" w:cstheme="majorBidi"/>
      <w:b/>
      <w:iCs/>
      <w:color w:val="007CB3" w:themeColor="accent3"/>
      <w:sz w:val="19"/>
    </w:rPr>
  </w:style>
  <w:style w:type="table" w:styleId="SportAUSTable" w:customStyle="1">
    <w:name w:val="Sport AUS Table"/>
    <w:basedOn w:val="TableNormal"/>
    <w:uiPriority w:val="99"/>
    <w:rsid w:val="00E32DB6"/>
    <w:pPr>
      <w:suppressAutoHyphens/>
      <w:adjustRightInd w:val="0"/>
      <w:snapToGrid w:val="0"/>
      <w:spacing w:before="60"/>
    </w:pPr>
    <w:tblPr>
      <w:tblStyleRowBandSize w:val="1"/>
      <w:tblStyleColBandSize w:val="1"/>
      <w:tblBorders>
        <w:top w:val="single" w:color="auto" w:sz="4" w:space="0"/>
        <w:bottom w:val="single" w:color="auto" w:sz="4" w:space="0"/>
        <w:insideH w:val="single" w:color="auto" w:sz="4" w:space="0"/>
      </w:tblBorders>
      <w:tblCellMar>
        <w:top w:w="28" w:type="dxa"/>
        <w:bottom w:w="108" w:type="dxa"/>
      </w:tblCellMar>
    </w:tblPr>
    <w:tcPr>
      <w:shd w:val="clear" w:color="auto" w:fill="auto"/>
    </w:tcPr>
    <w:tblStylePr w:type="firstRow">
      <w:pPr>
        <w:wordWrap/>
        <w:spacing w:line="170" w:lineRule="atLeast"/>
        <w:jc w:val="left"/>
      </w:pPr>
      <w:rPr>
        <w:rFonts w:asciiTheme="majorHAnsi" w:hAnsiTheme="majorHAnsi"/>
        <w:b/>
        <w:color w:val="FFFFFF" w:themeColor="background1"/>
        <w:sz w:val="15"/>
      </w:rPr>
      <w:tblPr/>
      <w:tcPr>
        <w:shd w:val="clear" w:color="auto" w:fill="000033" w:themeFill="accent1"/>
        <w:vAlign w:val="center"/>
      </w:tcPr>
    </w:tblStylePr>
    <w:tblStylePr w:type="lastRow">
      <w:rPr>
        <w:b/>
      </w:rPr>
    </w:tblStylePr>
    <w:tblStylePr w:type="firstCol">
      <w:pPr>
        <w:wordWrap/>
        <w:spacing w:line="170" w:lineRule="atLeast"/>
      </w:pPr>
      <w:rPr>
        <w:rFonts w:asciiTheme="minorHAnsi" w:hAnsiTheme="minorHAnsi"/>
        <w:sz w:val="15"/>
      </w:rPr>
      <w:tblPr/>
      <w:tcPr>
        <w:shd w:val="clear" w:color="auto" w:fill="FFFFFF" w:themeFill="background1"/>
      </w:tcPr>
    </w:tblStylePr>
  </w:style>
  <w:style w:type="character" w:styleId="Heading5Char" w:customStyle="1">
    <w:name w:val="Heading 5 Char"/>
    <w:basedOn w:val="DefaultParagraphFont"/>
    <w:link w:val="Heading5"/>
    <w:uiPriority w:val="9"/>
    <w:rsid w:val="007F41CF"/>
    <w:rPr>
      <w:rFonts w:asciiTheme="majorHAnsi" w:hAnsiTheme="majorHAnsi" w:eastAsiaTheme="majorEastAsia" w:cstheme="majorHAnsi"/>
      <w:b/>
      <w:i/>
      <w:color w:val="auto"/>
    </w:rPr>
  </w:style>
  <w:style w:type="character" w:styleId="Heading6Char" w:customStyle="1">
    <w:name w:val="Heading 6 Char"/>
    <w:basedOn w:val="DefaultParagraphFont"/>
    <w:link w:val="Heading6"/>
    <w:uiPriority w:val="9"/>
    <w:rsid w:val="00E06B80"/>
    <w:rPr>
      <w:rFonts w:eastAsiaTheme="majorEastAsia" w:cstheme="majorBidi"/>
      <w:b/>
      <w:i/>
    </w:rPr>
  </w:style>
  <w:style w:type="character" w:styleId="Heading7Char" w:customStyle="1">
    <w:name w:val="Heading 7 Char"/>
    <w:basedOn w:val="DefaultParagraphFont"/>
    <w:link w:val="Heading7"/>
    <w:uiPriority w:val="9"/>
    <w:rsid w:val="00E06B80"/>
    <w:rPr>
      <w:rFonts w:eastAsiaTheme="majorEastAsia" w:cstheme="majorBidi"/>
      <w:i/>
      <w:iCs/>
    </w:rPr>
  </w:style>
  <w:style w:type="character" w:styleId="Hyperlink">
    <w:name w:val="Hyperlink"/>
    <w:basedOn w:val="DefaultParagraphFont"/>
    <w:uiPriority w:val="99"/>
    <w:unhideWhenUsed/>
    <w:rsid w:val="00AF0899"/>
    <w:rPr>
      <w:color w:val="0070C0"/>
      <w:u w:val="single"/>
    </w:rPr>
  </w:style>
  <w:style w:type="character" w:styleId="IntenseEmphasis">
    <w:name w:val="Intense Emphasis"/>
    <w:basedOn w:val="DefaultParagraphFont"/>
    <w:uiPriority w:val="33"/>
    <w:qFormat/>
    <w:rsid w:val="00AF0899"/>
    <w:rPr>
      <w:b/>
      <w:i/>
      <w:iCs/>
      <w:color w:val="000000" w:themeColor="text1"/>
    </w:rPr>
  </w:style>
  <w:style w:type="paragraph" w:styleId="IntroPara" w:customStyle="1">
    <w:name w:val="Intro Para"/>
    <w:basedOn w:val="Normal"/>
    <w:uiPriority w:val="1"/>
    <w:qFormat/>
    <w:rsid w:val="001B37F1"/>
    <w:pPr>
      <w:spacing w:before="240" w:after="240"/>
      <w:contextualSpacing/>
    </w:pPr>
    <w:rPr>
      <w:rFonts w:asciiTheme="majorHAnsi" w:hAnsiTheme="majorHAnsi"/>
      <w:color w:val="000033" w:themeColor="accent1"/>
      <w:sz w:val="22"/>
      <w:szCs w:val="22"/>
    </w:rPr>
  </w:style>
  <w:style w:type="numbering" w:styleId="List1Numbered" w:customStyle="1">
    <w:name w:val="List 1 Numbered"/>
    <w:uiPriority w:val="99"/>
    <w:rsid w:val="00DF74BA"/>
    <w:pPr>
      <w:numPr>
        <w:numId w:val="12"/>
      </w:numPr>
    </w:pPr>
  </w:style>
  <w:style w:type="paragraph" w:styleId="List1Numbered1" w:customStyle="1">
    <w:name w:val="List 1 Numbered 1"/>
    <w:basedOn w:val="Normal"/>
    <w:uiPriority w:val="2"/>
    <w:qFormat/>
    <w:rsid w:val="00DF74BA"/>
    <w:pPr>
      <w:numPr>
        <w:numId w:val="13"/>
      </w:numPr>
    </w:pPr>
  </w:style>
  <w:style w:type="paragraph" w:styleId="List1Numbered2" w:customStyle="1">
    <w:name w:val="List 1 Numbered 2"/>
    <w:basedOn w:val="Normal"/>
    <w:uiPriority w:val="2"/>
    <w:qFormat/>
    <w:rsid w:val="00DF74BA"/>
    <w:pPr>
      <w:numPr>
        <w:ilvl w:val="1"/>
        <w:numId w:val="13"/>
      </w:numPr>
    </w:pPr>
  </w:style>
  <w:style w:type="paragraph" w:styleId="List1Numbered3" w:customStyle="1">
    <w:name w:val="List 1 Numbered 3"/>
    <w:basedOn w:val="Normal"/>
    <w:uiPriority w:val="2"/>
    <w:qFormat/>
    <w:rsid w:val="00DF74BA"/>
    <w:pPr>
      <w:numPr>
        <w:ilvl w:val="2"/>
        <w:numId w:val="13"/>
      </w:numPr>
    </w:pPr>
  </w:style>
  <w:style w:type="paragraph" w:styleId="NoSpacing">
    <w:name w:val="No Spacing"/>
    <w:uiPriority w:val="1"/>
    <w:qFormat/>
    <w:rsid w:val="00E06B80"/>
    <w:pPr>
      <w:contextualSpacing/>
    </w:pPr>
  </w:style>
  <w:style w:type="paragraph" w:styleId="NormalIndent5mm" w:customStyle="1">
    <w:name w:val="Normal Indent 5mm"/>
    <w:basedOn w:val="Normal"/>
    <w:qFormat/>
    <w:rsid w:val="00AF0899"/>
    <w:pPr>
      <w:ind w:left="284"/>
    </w:pPr>
  </w:style>
  <w:style w:type="numbering" w:styleId="NumberedHeadings" w:customStyle="1">
    <w:name w:val="Numbered Headings"/>
    <w:uiPriority w:val="99"/>
    <w:rsid w:val="003449A0"/>
    <w:pPr>
      <w:numPr>
        <w:numId w:val="14"/>
      </w:numPr>
    </w:pPr>
  </w:style>
  <w:style w:type="paragraph" w:styleId="PullOut" w:customStyle="1">
    <w:name w:val="Pull Out"/>
    <w:basedOn w:val="Normal"/>
    <w:uiPriority w:val="22"/>
    <w:qFormat/>
    <w:rsid w:val="00B7394A"/>
    <w:pPr>
      <w:spacing w:line="340" w:lineRule="atLeast"/>
    </w:pPr>
    <w:rPr>
      <w:color w:val="007CB3" w:themeColor="accent3"/>
      <w:sz w:val="22"/>
    </w:rPr>
  </w:style>
  <w:style w:type="paragraph" w:styleId="SourceNotes" w:customStyle="1">
    <w:name w:val="Source Notes"/>
    <w:basedOn w:val="Normal"/>
    <w:uiPriority w:val="21"/>
    <w:qFormat/>
    <w:rsid w:val="00AF0899"/>
    <w:pPr>
      <w:spacing w:before="60"/>
    </w:pPr>
    <w:rPr>
      <w:sz w:val="16"/>
    </w:rPr>
  </w:style>
  <w:style w:type="paragraph" w:styleId="SourceNotesHeading" w:customStyle="1">
    <w:name w:val="Source Notes Heading"/>
    <w:basedOn w:val="SourceNotes"/>
    <w:uiPriority w:val="20"/>
    <w:qFormat/>
    <w:rsid w:val="00AF0899"/>
    <w:rPr>
      <w:rFonts w:asciiTheme="majorHAnsi" w:hAnsiTheme="majorHAnsi"/>
      <w:b/>
    </w:rPr>
  </w:style>
  <w:style w:type="paragraph" w:styleId="SourceNotesNumbered" w:customStyle="1">
    <w:name w:val="Source Notes Numbered"/>
    <w:basedOn w:val="SourceNotes"/>
    <w:uiPriority w:val="21"/>
    <w:qFormat/>
    <w:rsid w:val="00AF0899"/>
    <w:pPr>
      <w:numPr>
        <w:numId w:val="15"/>
      </w:numPr>
    </w:pPr>
  </w:style>
  <w:style w:type="character" w:styleId="Strong">
    <w:name w:val="Strong"/>
    <w:basedOn w:val="DefaultParagraphFont"/>
    <w:uiPriority w:val="33"/>
    <w:qFormat/>
    <w:rsid w:val="00AF0899"/>
    <w:rPr>
      <w:b/>
      <w:bCs/>
    </w:rPr>
  </w:style>
  <w:style w:type="paragraph" w:styleId="Subtitle">
    <w:name w:val="Subtitle"/>
    <w:basedOn w:val="Normal"/>
    <w:next w:val="Normal"/>
    <w:link w:val="SubtitleChar"/>
    <w:uiPriority w:val="23"/>
    <w:qFormat/>
    <w:rsid w:val="001B37F1"/>
    <w:pPr>
      <w:keepLines/>
      <w:numPr>
        <w:ilvl w:val="1"/>
      </w:numPr>
      <w:spacing w:after="480" w:line="360" w:lineRule="exact"/>
      <w:contextualSpacing/>
    </w:pPr>
    <w:rPr>
      <w:rFonts w:eastAsiaTheme="minorEastAsia"/>
      <w:b/>
      <w:sz w:val="32"/>
      <w:szCs w:val="32"/>
    </w:rPr>
  </w:style>
  <w:style w:type="character" w:styleId="SubtitleChar" w:customStyle="1">
    <w:name w:val="Subtitle Char"/>
    <w:basedOn w:val="DefaultParagraphFont"/>
    <w:link w:val="Subtitle"/>
    <w:uiPriority w:val="23"/>
    <w:rsid w:val="001B37F1"/>
    <w:rPr>
      <w:rFonts w:eastAsiaTheme="minorEastAsia"/>
      <w:b/>
      <w:sz w:val="32"/>
      <w:szCs w:val="32"/>
    </w:rPr>
  </w:style>
  <w:style w:type="table" w:styleId="TableGrid">
    <w:name w:val="Table Grid"/>
    <w:basedOn w:val="TableNormal"/>
    <w:uiPriority w:val="39"/>
    <w:rsid w:val="00AF089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TableNumbers" w:customStyle="1">
    <w:name w:val="Table Numbers"/>
    <w:uiPriority w:val="99"/>
    <w:rsid w:val="00AF0899"/>
    <w:pPr>
      <w:numPr>
        <w:numId w:val="16"/>
      </w:numPr>
    </w:pPr>
  </w:style>
  <w:style w:type="paragraph" w:styleId="TableTitle" w:customStyle="1">
    <w:name w:val="Table Title"/>
    <w:basedOn w:val="FigureTitle"/>
    <w:uiPriority w:val="12"/>
    <w:qFormat/>
    <w:rsid w:val="00AF0899"/>
    <w:pPr>
      <w:numPr>
        <w:numId w:val="17"/>
      </w:numPr>
    </w:pPr>
  </w:style>
  <w:style w:type="paragraph" w:styleId="Title">
    <w:name w:val="Title"/>
    <w:basedOn w:val="Normal"/>
    <w:next w:val="Normal"/>
    <w:link w:val="TitleChar"/>
    <w:uiPriority w:val="22"/>
    <w:qFormat/>
    <w:rsid w:val="001B37F1"/>
    <w:pPr>
      <w:keepLines/>
      <w:spacing w:line="1000" w:lineRule="exact"/>
      <w:contextualSpacing/>
      <w:outlineLvl w:val="0"/>
    </w:pPr>
    <w:rPr>
      <w:rFonts w:asciiTheme="majorHAnsi" w:hAnsiTheme="majorHAnsi" w:eastAsiaTheme="majorEastAsia" w:cstheme="majorBidi"/>
      <w:color w:val="000033" w:themeColor="accent1"/>
      <w:kern w:val="28"/>
      <w:sz w:val="60"/>
      <w:szCs w:val="56"/>
    </w:rPr>
  </w:style>
  <w:style w:type="character" w:styleId="TitleChar" w:customStyle="1">
    <w:name w:val="Title Char"/>
    <w:basedOn w:val="DefaultParagraphFont"/>
    <w:link w:val="Title"/>
    <w:uiPriority w:val="22"/>
    <w:rsid w:val="001B37F1"/>
    <w:rPr>
      <w:rFonts w:asciiTheme="majorHAnsi" w:hAnsiTheme="majorHAnsi" w:eastAsiaTheme="majorEastAsia" w:cstheme="majorBidi"/>
      <w:color w:val="000033" w:themeColor="accent1"/>
      <w:kern w:val="28"/>
      <w:sz w:val="60"/>
      <w:szCs w:val="56"/>
    </w:rPr>
  </w:style>
  <w:style w:type="paragraph" w:styleId="TOC1">
    <w:name w:val="toc 1"/>
    <w:basedOn w:val="Normal"/>
    <w:next w:val="Normal"/>
    <w:autoRedefine/>
    <w:uiPriority w:val="39"/>
    <w:rsid w:val="003449A0"/>
    <w:pPr>
      <w:keepNext/>
      <w:tabs>
        <w:tab w:val="right" w:pos="9628"/>
      </w:tabs>
      <w:spacing w:line="340" w:lineRule="atLeast"/>
    </w:pPr>
    <w:rPr>
      <w:rFonts w:asciiTheme="majorHAnsi" w:hAnsiTheme="majorHAnsi"/>
      <w:b/>
      <w:color w:val="auto"/>
      <w:sz w:val="24"/>
    </w:rPr>
  </w:style>
  <w:style w:type="paragraph" w:styleId="TOC2">
    <w:name w:val="toc 2"/>
    <w:basedOn w:val="Normal"/>
    <w:next w:val="Normal"/>
    <w:autoRedefine/>
    <w:uiPriority w:val="39"/>
    <w:rsid w:val="003449A0"/>
    <w:pPr>
      <w:tabs>
        <w:tab w:val="right" w:pos="9628"/>
      </w:tabs>
      <w:ind w:left="567" w:hanging="567"/>
    </w:pPr>
    <w:rPr>
      <w:rFonts w:asciiTheme="majorHAnsi" w:hAnsiTheme="majorHAnsi"/>
      <w:b/>
    </w:rPr>
  </w:style>
  <w:style w:type="paragraph" w:styleId="TOC3">
    <w:name w:val="toc 3"/>
    <w:basedOn w:val="Normal"/>
    <w:next w:val="Normal"/>
    <w:autoRedefine/>
    <w:uiPriority w:val="39"/>
    <w:rsid w:val="00AF0899"/>
    <w:pPr>
      <w:tabs>
        <w:tab w:val="right" w:pos="9628"/>
      </w:tabs>
      <w:spacing w:before="60"/>
      <w:ind w:left="567" w:hanging="567"/>
    </w:pPr>
  </w:style>
  <w:style w:type="paragraph" w:styleId="TOC4">
    <w:name w:val="toc 4"/>
    <w:basedOn w:val="Normal"/>
    <w:next w:val="Normal"/>
    <w:autoRedefine/>
    <w:uiPriority w:val="39"/>
    <w:rsid w:val="00AF0899"/>
    <w:pPr>
      <w:tabs>
        <w:tab w:val="right" w:pos="9628"/>
      </w:tabs>
      <w:spacing w:before="60"/>
      <w:ind w:left="1135" w:hanging="851"/>
    </w:pPr>
  </w:style>
  <w:style w:type="paragraph" w:styleId="TOCHeading">
    <w:name w:val="TOC Heading"/>
    <w:basedOn w:val="Heading1"/>
    <w:next w:val="Normal"/>
    <w:uiPriority w:val="39"/>
    <w:qFormat/>
    <w:rsid w:val="00AF0899"/>
    <w:pPr>
      <w:outlineLvl w:val="9"/>
    </w:pPr>
  </w:style>
  <w:style w:type="numbering" w:styleId="DefaultBullets" w:customStyle="1">
    <w:name w:val="Default Bullets"/>
    <w:uiPriority w:val="99"/>
    <w:rsid w:val="00DF74BA"/>
    <w:pPr>
      <w:numPr>
        <w:numId w:val="18"/>
      </w:numPr>
    </w:pPr>
  </w:style>
  <w:style w:type="character" w:styleId="Bulletpointblue" w:customStyle="1">
    <w:name w:val="Bullet point blue"/>
    <w:rsid w:val="00916F31"/>
    <w:rPr>
      <w:iCs/>
      <w:color w:val="0000FF"/>
    </w:rPr>
  </w:style>
  <w:style w:type="character" w:styleId="Style" w:customStyle="1">
    <w:name w:val="Style"/>
    <w:rsid w:val="00916F31"/>
    <w:rPr>
      <w:iCs/>
      <w:color w:val="auto"/>
    </w:rPr>
  </w:style>
  <w:style w:type="paragraph" w:styleId="ListParagraph">
    <w:name w:val="List Paragraph"/>
    <w:basedOn w:val="Normal"/>
    <w:uiPriority w:val="34"/>
    <w:qFormat/>
    <w:rsid w:val="00916F31"/>
    <w:pPr>
      <w:widowControl w:val="0"/>
      <w:suppressAutoHyphens w:val="0"/>
      <w:adjustRightInd/>
      <w:snapToGrid/>
      <w:spacing w:after="120" w:line="240" w:lineRule="auto"/>
      <w:ind w:left="720"/>
      <w:contextualSpacing/>
    </w:pPr>
    <w:rPr>
      <w:rFonts w:ascii="Arial" w:hAnsi="Arial" w:eastAsia="Times New Roman" w:cs="Times New Roman"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161F9"/>
    <w:rPr>
      <w:color w:val="605E5C"/>
      <w:shd w:val="clear" w:color="auto" w:fill="E1DFDD"/>
    </w:rPr>
  </w:style>
  <w:style w:type="character" w:styleId="normaltextrun" w:customStyle="true">
    <w:uiPriority w:val="1"/>
    <w:name w:val="normaltextrun"/>
    <w:basedOn w:val="DefaultParagraphFont"/>
    <w:rsid w:val="1B02C3AB"/>
    <w:rPr>
      <w:rFonts w:ascii="Arial" w:hAnsi="Arial" w:eastAsia="Arial" w:cs="" w:asciiTheme="minorAscii" w:hAnsiTheme="minorAscii" w:eastAsiaTheme="minorAscii" w:cstheme="minorBidi"/>
      <w:color w:val="191919" w:themeColor="text2" w:themeTint="FF" w:themeShade="FF"/>
      <w:sz w:val="17"/>
      <w:szCs w:val="17"/>
    </w:rPr>
  </w:style>
  <w:style w:type="character" w:styleId="eop" w:customStyle="true">
    <w:uiPriority w:val="1"/>
    <w:name w:val="eop"/>
    <w:basedOn w:val="DefaultParagraphFont"/>
    <w:rsid w:val="1B02C3AB"/>
    <w:rPr>
      <w:rFonts w:ascii="Arial" w:hAnsi="Arial" w:eastAsia="Arial" w:cs="" w:asciiTheme="minorAscii" w:hAnsiTheme="minorAscii" w:eastAsiaTheme="minorAscii" w:cstheme="minorBidi"/>
      <w:color w:val="191919" w:themeColor="text2" w:themeTint="FF" w:themeShade="FF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2.xml" Id="rId14" /><Relationship Type="http://schemas.openxmlformats.org/officeDocument/2006/relationships/hyperlink" Target="https://dynamitesnetballclub.sharepoint.com/:w:/s/DynamitesNetballClub/EWGEabHAxONGiXNXtfvUL7IBMDsLPAA4sfphQdBn4mNNbw?e=3ArNbm" TargetMode="External" Id="R0355902ab2d447fb" /><Relationship Type="http://schemas.openxmlformats.org/officeDocument/2006/relationships/hyperlink" Target="https://dynamitesnetballclub.com.au/policies/" TargetMode="External" Id="Ra4248b0a99c64645" /><Relationship Type="http://schemas.openxmlformats.org/officeDocument/2006/relationships/hyperlink" Target="https://learning.netball.com.au/))" TargetMode="External" Id="R409d461d17784a11" /><Relationship Type="http://schemas.openxmlformats.org/officeDocument/2006/relationships/hyperlink" Target="https://firstaidforme.stjohnwa.com.au/first-aid-for-sport" TargetMode="External" Id="Rf47624ddd7144605" /><Relationship Type="http://schemas.openxmlformats.org/officeDocument/2006/relationships/hyperlink" Target="https://www.playbytherules.net.au/elearning-scenarios/safeguarding-children-and-young-peoplesport-induction-course" TargetMode="External" Id="Ra97613a2b49241f2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jgyj\Dropbox\MSO%20Conversions\Keep%20Creative%20Word%20Template%20-%20Macros%20-%202018-03-26.dotm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Sport AUS">
      <a:dk1>
        <a:srgbClr val="000000"/>
      </a:dk1>
      <a:lt1>
        <a:srgbClr val="FFFFFF"/>
      </a:lt1>
      <a:dk2>
        <a:srgbClr val="191919"/>
      </a:dk2>
      <a:lt2>
        <a:srgbClr val="E8E8E8"/>
      </a:lt2>
      <a:accent1>
        <a:srgbClr val="000033"/>
      </a:accent1>
      <a:accent2>
        <a:srgbClr val="F8C109"/>
      </a:accent2>
      <a:accent3>
        <a:srgbClr val="007CB3"/>
      </a:accent3>
      <a:accent4>
        <a:srgbClr val="77CBE9"/>
      </a:accent4>
      <a:accent5>
        <a:srgbClr val="2E9D45"/>
      </a:accent5>
      <a:accent6>
        <a:srgbClr val="B2CC71"/>
      </a:accent6>
      <a:hlink>
        <a:srgbClr val="000033"/>
      </a:hlink>
      <a:folHlink>
        <a:srgbClr val="000033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79C07FDBD68144A5D751D6C3595071" ma:contentTypeVersion="18" ma:contentTypeDescription="Create a new document." ma:contentTypeScope="" ma:versionID="d2e2de8f14f8b188bab3a593b12cd125">
  <xsd:schema xmlns:xsd="http://www.w3.org/2001/XMLSchema" xmlns:xs="http://www.w3.org/2001/XMLSchema" xmlns:p="http://schemas.microsoft.com/office/2006/metadata/properties" xmlns:ns2="ebe1486b-53bf-48ea-a502-99a58daf06bd" xmlns:ns3="34b932b0-5b15-4a39-a473-a0a01a97e5d4" targetNamespace="http://schemas.microsoft.com/office/2006/metadata/properties" ma:root="true" ma:fieldsID="971435fff28a74aeabb3aa93dff9f53a" ns2:_="" ns3:_="">
    <xsd:import namespace="ebe1486b-53bf-48ea-a502-99a58daf06bd"/>
    <xsd:import namespace="34b932b0-5b15-4a39-a473-a0a01a97e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1486b-53bf-48ea-a502-99a58daf06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55f9f38-bfa1-46e1-8b60-46d68d022f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932b0-5b15-4a39-a473-a0a01a97e5d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61621c-f262-4ddc-8549-195c0d8861a3}" ma:internalName="TaxCatchAll" ma:showField="CatchAllData" ma:web="34b932b0-5b15-4a39-a473-a0a01a97e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1486b-53bf-48ea-a502-99a58daf06bd">
      <Terms xmlns="http://schemas.microsoft.com/office/infopath/2007/PartnerControls"/>
    </lcf76f155ced4ddcb4097134ff3c332f>
    <TaxCatchAll xmlns="34b932b0-5b15-4a39-a473-a0a01a97e5d4" xsi:nil="true"/>
  </documentManagement>
</p:properties>
</file>

<file path=customXml/itemProps1.xml><?xml version="1.0" encoding="utf-8"?>
<ds:datastoreItem xmlns:ds="http://schemas.openxmlformats.org/officeDocument/2006/customXml" ds:itemID="{4295DC1F-F4A7-41A4-93C1-A0A377ADA2D3}"/>
</file>

<file path=customXml/itemProps2.xml><?xml version="1.0" encoding="utf-8"?>
<ds:datastoreItem xmlns:ds="http://schemas.openxmlformats.org/officeDocument/2006/customXml" ds:itemID="{0BA72E3A-5CCA-4DC5-A8FC-D93F4BABD5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0D161A-7F4A-49CB-915F-094A458A8183}">
  <ds:schemaRefs>
    <ds:schemaRef ds:uri="http://www.w3.org/XML/1998/namespace"/>
    <ds:schemaRef ds:uri="http://schemas.microsoft.com/office/2006/documentManagement/types"/>
    <ds:schemaRef ds:uri="ebe1486b-53bf-48ea-a502-99a58daf06bd"/>
    <ds:schemaRef ds:uri="http://purl.org/dc/dcmitype/"/>
    <ds:schemaRef ds:uri="34b932b0-5b15-4a39-a473-a0a01a97e5d4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Keep Creative Word Template - Macros - 2018-03-26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Ben Fulford</dc:creator>
  <keywords/>
  <dc:description/>
  <lastModifiedBy>Ashleigh Brand</lastModifiedBy>
  <revision>59</revision>
  <dcterms:created xsi:type="dcterms:W3CDTF">2020-06-26T02:33:00.0000000Z</dcterms:created>
  <dcterms:modified xsi:type="dcterms:W3CDTF">2026-10-17T07:50:14.9123284Z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0x010100BF79C07FDBD68144A5D751D6C3595071</vt:lpwstr>
  </property>
  <property fmtid="{D5CDD505-2E9C-101B-9397-08002B2CF9AE}" pid="3" name="MediaServiceImageTags">
    <vt:lpwstr/>
  </property>
</Properties>
</file>